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DD9F" w14:textId="77777777" w:rsidR="007F353C" w:rsidRDefault="007F353C"/>
    <w:p w14:paraId="2589A8F0" w14:textId="77777777" w:rsidR="0000111F" w:rsidRDefault="0000111F"/>
    <w:p w14:paraId="2B71444A" w14:textId="77777777" w:rsidR="0000111F" w:rsidRDefault="0000111F"/>
    <w:p w14:paraId="44C804C6" w14:textId="2123C2DD" w:rsidR="0000111F" w:rsidRDefault="0000111F" w:rsidP="0000111F">
      <w:pPr>
        <w:rPr>
          <w:sz w:val="48"/>
          <w:szCs w:val="48"/>
          <w:u w:val="single"/>
        </w:rPr>
      </w:pPr>
      <w:r w:rsidRPr="0000111F">
        <w:rPr>
          <w:rFonts w:hint="eastAsia"/>
          <w:sz w:val="48"/>
          <w:szCs w:val="48"/>
          <w:u w:val="single"/>
        </w:rPr>
        <w:t>（介護予防）訪問看護重要事項説明書</w:t>
      </w:r>
    </w:p>
    <w:p w14:paraId="6F931AE6" w14:textId="77777777" w:rsidR="0000111F" w:rsidRDefault="0000111F">
      <w:pPr>
        <w:rPr>
          <w:sz w:val="48"/>
          <w:szCs w:val="48"/>
          <w:u w:val="single"/>
        </w:rPr>
      </w:pPr>
    </w:p>
    <w:p w14:paraId="5BEA9C26" w14:textId="77777777" w:rsidR="0000111F" w:rsidRDefault="0000111F">
      <w:pPr>
        <w:rPr>
          <w:sz w:val="48"/>
          <w:szCs w:val="48"/>
          <w:u w:val="single"/>
        </w:rPr>
      </w:pPr>
    </w:p>
    <w:p w14:paraId="1D1A0CA4" w14:textId="77777777" w:rsidR="00C1535E" w:rsidRDefault="00C1535E">
      <w:pPr>
        <w:rPr>
          <w:sz w:val="48"/>
          <w:szCs w:val="48"/>
          <w:u w:val="single"/>
        </w:rPr>
      </w:pPr>
    </w:p>
    <w:p w14:paraId="0B3641F2" w14:textId="77777777" w:rsidR="00C1535E" w:rsidRDefault="00C1535E">
      <w:pPr>
        <w:rPr>
          <w:sz w:val="48"/>
          <w:szCs w:val="48"/>
          <w:u w:val="single"/>
        </w:rPr>
      </w:pPr>
    </w:p>
    <w:p w14:paraId="1E616CC2" w14:textId="77777777" w:rsidR="00C1535E" w:rsidRDefault="00C1535E">
      <w:pPr>
        <w:rPr>
          <w:sz w:val="48"/>
          <w:szCs w:val="48"/>
          <w:u w:val="single"/>
        </w:rPr>
      </w:pPr>
    </w:p>
    <w:p w14:paraId="6E7E0AA3" w14:textId="77777777" w:rsidR="00C1535E" w:rsidRDefault="00C1535E">
      <w:pPr>
        <w:rPr>
          <w:sz w:val="48"/>
          <w:szCs w:val="48"/>
          <w:u w:val="single"/>
        </w:rPr>
      </w:pPr>
    </w:p>
    <w:p w14:paraId="7A73921B" w14:textId="65B39933" w:rsidR="0000111F" w:rsidRDefault="0000111F">
      <w:pPr>
        <w:rPr>
          <w:sz w:val="48"/>
          <w:szCs w:val="48"/>
        </w:rPr>
      </w:pPr>
      <w:r w:rsidRPr="0000111F">
        <w:rPr>
          <w:rFonts w:hint="eastAsia"/>
          <w:sz w:val="48"/>
          <w:szCs w:val="48"/>
        </w:rPr>
        <w:t xml:space="preserve">　　株式会社あかしブリッジケア</w:t>
      </w:r>
    </w:p>
    <w:p w14:paraId="627F45A3" w14:textId="1BA307A3" w:rsidR="0000111F" w:rsidRDefault="0000111F" w:rsidP="0000111F">
      <w:pPr>
        <w:ind w:firstLineChars="300" w:firstLine="1440"/>
        <w:rPr>
          <w:sz w:val="48"/>
          <w:szCs w:val="48"/>
        </w:rPr>
      </w:pPr>
      <w:r>
        <w:rPr>
          <w:rFonts w:hint="eastAsia"/>
          <w:sz w:val="48"/>
          <w:szCs w:val="48"/>
        </w:rPr>
        <w:t>はな訪問看護ステーション</w:t>
      </w:r>
    </w:p>
    <w:p w14:paraId="4F5F50F1" w14:textId="77777777" w:rsidR="00667A61" w:rsidRPr="00C1535E" w:rsidRDefault="00667A61" w:rsidP="00C1535E">
      <w:pPr>
        <w:rPr>
          <w:sz w:val="44"/>
          <w:szCs w:val="44"/>
        </w:rPr>
        <w:sectPr w:rsidR="00667A61" w:rsidRPr="00C1535E" w:rsidSect="00667A61">
          <w:pgSz w:w="11906" w:h="16838"/>
          <w:pgMar w:top="1985" w:right="1701" w:bottom="1701" w:left="1701" w:header="851" w:footer="992" w:gutter="0"/>
          <w:cols w:space="425"/>
          <w:docGrid w:linePitch="360"/>
        </w:sectPr>
      </w:pPr>
    </w:p>
    <w:p w14:paraId="3D86DDDB" w14:textId="30989D57" w:rsidR="0000111F" w:rsidRDefault="0000111F" w:rsidP="0000111F">
      <w:pPr>
        <w:ind w:firstLineChars="600" w:firstLine="2640"/>
        <w:rPr>
          <w:sz w:val="44"/>
          <w:szCs w:val="44"/>
        </w:rPr>
      </w:pPr>
      <w:r w:rsidRPr="0000111F">
        <w:rPr>
          <w:rFonts w:hint="eastAsia"/>
          <w:sz w:val="44"/>
          <w:szCs w:val="44"/>
        </w:rPr>
        <w:lastRenderedPageBreak/>
        <w:t>重要事項説明</w:t>
      </w:r>
      <w:r>
        <w:rPr>
          <w:rFonts w:hint="eastAsia"/>
          <w:sz w:val="44"/>
          <w:szCs w:val="44"/>
        </w:rPr>
        <w:t>書</w:t>
      </w:r>
    </w:p>
    <w:p w14:paraId="40D2C667" w14:textId="4DFAE03A" w:rsidR="00D96104" w:rsidRDefault="00D96104" w:rsidP="00D96104">
      <w:pPr>
        <w:pStyle w:val="a3"/>
        <w:numPr>
          <w:ilvl w:val="0"/>
          <w:numId w:val="1"/>
        </w:numPr>
        <w:spacing w:after="0"/>
        <w:ind w:leftChars="0"/>
        <w:rPr>
          <w:szCs w:val="22"/>
        </w:rPr>
      </w:pPr>
      <w:r>
        <w:rPr>
          <w:rFonts w:hint="eastAsia"/>
          <w:szCs w:val="22"/>
        </w:rPr>
        <w:t>当事業所の法人概要について</w:t>
      </w:r>
    </w:p>
    <w:tbl>
      <w:tblPr>
        <w:tblStyle w:val="a4"/>
        <w:tblW w:w="0" w:type="auto"/>
        <w:tblLook w:val="04A0" w:firstRow="1" w:lastRow="0" w:firstColumn="1" w:lastColumn="0" w:noHBand="0" w:noVBand="1"/>
      </w:tblPr>
      <w:tblGrid>
        <w:gridCol w:w="2073"/>
        <w:gridCol w:w="6421"/>
      </w:tblGrid>
      <w:tr w:rsidR="00D96104" w14:paraId="78A49ADB" w14:textId="3730A2D7" w:rsidTr="00D96104">
        <w:tc>
          <w:tcPr>
            <w:tcW w:w="2073" w:type="dxa"/>
          </w:tcPr>
          <w:p w14:paraId="4F93EAD4" w14:textId="2FE1E3A1" w:rsidR="00D96104" w:rsidRDefault="00D96104" w:rsidP="00D96104">
            <w:pPr>
              <w:jc w:val="center"/>
              <w:rPr>
                <w:szCs w:val="22"/>
              </w:rPr>
            </w:pPr>
            <w:r>
              <w:rPr>
                <w:rFonts w:hint="eastAsia"/>
                <w:szCs w:val="22"/>
              </w:rPr>
              <w:t>法人格・名称</w:t>
            </w:r>
          </w:p>
        </w:tc>
        <w:tc>
          <w:tcPr>
            <w:tcW w:w="6421" w:type="dxa"/>
          </w:tcPr>
          <w:p w14:paraId="5FE3DB75" w14:textId="18267011" w:rsidR="00D96104" w:rsidRDefault="00D96104" w:rsidP="00D96104">
            <w:pPr>
              <w:rPr>
                <w:szCs w:val="22"/>
              </w:rPr>
            </w:pPr>
            <w:r>
              <w:rPr>
                <w:rFonts w:hint="eastAsia"/>
                <w:szCs w:val="22"/>
              </w:rPr>
              <w:t>株式会社あかしブリッジケア</w:t>
            </w:r>
          </w:p>
        </w:tc>
      </w:tr>
      <w:tr w:rsidR="00D96104" w14:paraId="6E3C70B8" w14:textId="5FAE90E5" w:rsidTr="00D96104">
        <w:tc>
          <w:tcPr>
            <w:tcW w:w="2073" w:type="dxa"/>
          </w:tcPr>
          <w:p w14:paraId="5DD5CD93" w14:textId="4A69AFBD" w:rsidR="00D96104" w:rsidRDefault="00D96104" w:rsidP="00D96104">
            <w:pPr>
              <w:jc w:val="center"/>
              <w:rPr>
                <w:szCs w:val="22"/>
              </w:rPr>
            </w:pPr>
            <w:r>
              <w:rPr>
                <w:rFonts w:hint="eastAsia"/>
                <w:szCs w:val="22"/>
              </w:rPr>
              <w:t>所在地</w:t>
            </w:r>
          </w:p>
        </w:tc>
        <w:tc>
          <w:tcPr>
            <w:tcW w:w="6421" w:type="dxa"/>
          </w:tcPr>
          <w:p w14:paraId="46F99B2D" w14:textId="4D339ED1" w:rsidR="00D96104" w:rsidRDefault="00D96104" w:rsidP="00D96104">
            <w:pPr>
              <w:rPr>
                <w:szCs w:val="22"/>
              </w:rPr>
            </w:pPr>
            <w:r>
              <w:rPr>
                <w:rFonts w:hint="eastAsia"/>
                <w:szCs w:val="22"/>
              </w:rPr>
              <w:t>兵庫県明石市貴崎</w:t>
            </w:r>
            <w:r w:rsidR="00EC5F72">
              <w:rPr>
                <w:rFonts w:hint="eastAsia"/>
                <w:szCs w:val="22"/>
              </w:rPr>
              <w:t>３丁目２３－２６</w:t>
            </w:r>
          </w:p>
        </w:tc>
      </w:tr>
      <w:tr w:rsidR="00D96104" w14:paraId="369D44E7" w14:textId="4FF67875" w:rsidTr="00D96104">
        <w:tc>
          <w:tcPr>
            <w:tcW w:w="2073" w:type="dxa"/>
          </w:tcPr>
          <w:p w14:paraId="0415F9E9" w14:textId="77777777" w:rsidR="00D96104" w:rsidRDefault="00D96104" w:rsidP="00D96104">
            <w:pPr>
              <w:jc w:val="center"/>
              <w:rPr>
                <w:szCs w:val="22"/>
              </w:rPr>
            </w:pPr>
          </w:p>
          <w:p w14:paraId="1FBD2766" w14:textId="77FEC69A" w:rsidR="00D96104" w:rsidRDefault="00D96104" w:rsidP="00D96104">
            <w:pPr>
              <w:jc w:val="center"/>
              <w:rPr>
                <w:szCs w:val="22"/>
              </w:rPr>
            </w:pPr>
            <w:r>
              <w:rPr>
                <w:rFonts w:hint="eastAsia"/>
                <w:szCs w:val="22"/>
              </w:rPr>
              <w:t>連絡先</w:t>
            </w:r>
          </w:p>
        </w:tc>
        <w:tc>
          <w:tcPr>
            <w:tcW w:w="6421" w:type="dxa"/>
          </w:tcPr>
          <w:p w14:paraId="3D77EDE8" w14:textId="0DF1C4E7" w:rsidR="00D96104" w:rsidRDefault="00D96104" w:rsidP="00D96104">
            <w:pPr>
              <w:rPr>
                <w:szCs w:val="22"/>
              </w:rPr>
            </w:pPr>
            <w:r>
              <w:rPr>
                <w:rFonts w:hint="eastAsia"/>
                <w:szCs w:val="22"/>
              </w:rPr>
              <w:t>TEL：０７８－</w:t>
            </w:r>
            <w:r w:rsidR="00283996">
              <w:rPr>
                <w:rFonts w:hint="eastAsia"/>
                <w:szCs w:val="22"/>
              </w:rPr>
              <w:t>９６２－８２００</w:t>
            </w:r>
            <w:r>
              <w:rPr>
                <w:szCs w:val="22"/>
              </w:rPr>
              <w:br/>
            </w:r>
            <w:r>
              <w:rPr>
                <w:rFonts w:hint="eastAsia"/>
                <w:szCs w:val="22"/>
              </w:rPr>
              <w:t>FAX：</w:t>
            </w:r>
            <w:r w:rsidR="00667A61">
              <w:rPr>
                <w:rFonts w:hint="eastAsia"/>
                <w:szCs w:val="22"/>
              </w:rPr>
              <w:t>０７８－</w:t>
            </w:r>
            <w:r w:rsidR="00283996">
              <w:rPr>
                <w:rFonts w:hint="eastAsia"/>
                <w:szCs w:val="22"/>
              </w:rPr>
              <w:t>９６２－８２０３</w:t>
            </w:r>
            <w:r>
              <w:rPr>
                <w:szCs w:val="22"/>
              </w:rPr>
              <w:br/>
            </w:r>
            <w:r>
              <w:rPr>
                <w:rFonts w:hint="eastAsia"/>
                <w:szCs w:val="22"/>
              </w:rPr>
              <w:t>URL：</w:t>
            </w:r>
            <w:r w:rsidR="00283996">
              <w:rPr>
                <w:rFonts w:hint="eastAsia"/>
                <w:szCs w:val="22"/>
              </w:rPr>
              <w:t>https://hana-care.net</w:t>
            </w:r>
          </w:p>
        </w:tc>
      </w:tr>
      <w:tr w:rsidR="00D96104" w14:paraId="3FB223CC" w14:textId="08356134" w:rsidTr="00D96104">
        <w:tc>
          <w:tcPr>
            <w:tcW w:w="2073" w:type="dxa"/>
          </w:tcPr>
          <w:p w14:paraId="4A692B62" w14:textId="003F7178" w:rsidR="00D96104" w:rsidRDefault="00D96104" w:rsidP="00D96104">
            <w:pPr>
              <w:jc w:val="center"/>
              <w:rPr>
                <w:szCs w:val="22"/>
              </w:rPr>
            </w:pPr>
            <w:r>
              <w:rPr>
                <w:rFonts w:hint="eastAsia"/>
                <w:szCs w:val="22"/>
              </w:rPr>
              <w:t>代表者</w:t>
            </w:r>
          </w:p>
        </w:tc>
        <w:tc>
          <w:tcPr>
            <w:tcW w:w="6421" w:type="dxa"/>
          </w:tcPr>
          <w:p w14:paraId="02DEBD78" w14:textId="31B28676" w:rsidR="00D96104" w:rsidRDefault="00D96104" w:rsidP="00D96104">
            <w:pPr>
              <w:rPr>
                <w:szCs w:val="22"/>
              </w:rPr>
            </w:pPr>
            <w:r>
              <w:rPr>
                <w:rFonts w:hint="eastAsia"/>
                <w:szCs w:val="22"/>
              </w:rPr>
              <w:t xml:space="preserve">代表取締役　</w:t>
            </w:r>
            <w:r w:rsidR="00283996">
              <w:rPr>
                <w:rFonts w:hint="eastAsia"/>
                <w:szCs w:val="22"/>
              </w:rPr>
              <w:t>小笹　真由美</w:t>
            </w:r>
          </w:p>
        </w:tc>
      </w:tr>
      <w:tr w:rsidR="00D96104" w14:paraId="0CD31561" w14:textId="166EE701" w:rsidTr="00D96104">
        <w:tc>
          <w:tcPr>
            <w:tcW w:w="2073" w:type="dxa"/>
          </w:tcPr>
          <w:p w14:paraId="301410BE" w14:textId="170759A9" w:rsidR="00D96104" w:rsidRDefault="00D96104" w:rsidP="00D96104">
            <w:pPr>
              <w:jc w:val="center"/>
              <w:rPr>
                <w:szCs w:val="22"/>
              </w:rPr>
            </w:pPr>
            <w:r>
              <w:rPr>
                <w:rFonts w:hint="eastAsia"/>
                <w:szCs w:val="22"/>
              </w:rPr>
              <w:t>設立日</w:t>
            </w:r>
          </w:p>
        </w:tc>
        <w:tc>
          <w:tcPr>
            <w:tcW w:w="6421" w:type="dxa"/>
          </w:tcPr>
          <w:p w14:paraId="37A0BE3F" w14:textId="76796649" w:rsidR="00D96104" w:rsidRDefault="00D96104" w:rsidP="00D96104">
            <w:pPr>
              <w:rPr>
                <w:szCs w:val="22"/>
              </w:rPr>
            </w:pPr>
            <w:r>
              <w:rPr>
                <w:rFonts w:hint="eastAsia"/>
                <w:szCs w:val="22"/>
              </w:rPr>
              <w:t>令和７年</w:t>
            </w:r>
            <w:r w:rsidR="00DF7975">
              <w:rPr>
                <w:rFonts w:hint="eastAsia"/>
                <w:szCs w:val="22"/>
              </w:rPr>
              <w:t>１</w:t>
            </w:r>
            <w:r w:rsidR="00B6315B">
              <w:rPr>
                <w:rFonts w:hint="eastAsia"/>
                <w:szCs w:val="22"/>
              </w:rPr>
              <w:t>月</w:t>
            </w:r>
          </w:p>
        </w:tc>
      </w:tr>
      <w:tr w:rsidR="00D96104" w14:paraId="12B8A114" w14:textId="0305E3A7" w:rsidTr="00D96104">
        <w:tc>
          <w:tcPr>
            <w:tcW w:w="2073" w:type="dxa"/>
            <w:tcBorders>
              <w:bottom w:val="single" w:sz="4" w:space="0" w:color="auto"/>
            </w:tcBorders>
          </w:tcPr>
          <w:p w14:paraId="18E7E13D" w14:textId="463CBA6C" w:rsidR="00D96104" w:rsidRDefault="00D96104" w:rsidP="00D96104">
            <w:pPr>
              <w:jc w:val="center"/>
              <w:rPr>
                <w:szCs w:val="22"/>
              </w:rPr>
            </w:pPr>
            <w:r>
              <w:rPr>
                <w:rFonts w:hint="eastAsia"/>
                <w:szCs w:val="22"/>
              </w:rPr>
              <w:t>事業内容</w:t>
            </w:r>
          </w:p>
        </w:tc>
        <w:tc>
          <w:tcPr>
            <w:tcW w:w="6421" w:type="dxa"/>
            <w:tcBorders>
              <w:bottom w:val="single" w:sz="4" w:space="0" w:color="auto"/>
            </w:tcBorders>
          </w:tcPr>
          <w:p w14:paraId="13FB3AE3" w14:textId="253BF9BB" w:rsidR="00D96104" w:rsidRDefault="00667A61" w:rsidP="00D96104">
            <w:pPr>
              <w:rPr>
                <w:szCs w:val="22"/>
              </w:rPr>
            </w:pPr>
            <w:r>
              <w:rPr>
                <w:rFonts w:hint="eastAsia"/>
                <w:szCs w:val="22"/>
              </w:rPr>
              <w:t>介護保険法に基づく訪問看護</w:t>
            </w:r>
            <w:r w:rsidR="00D96104">
              <w:rPr>
                <w:rFonts w:hint="eastAsia"/>
                <w:szCs w:val="22"/>
              </w:rPr>
              <w:t>事業、児童</w:t>
            </w:r>
            <w:r>
              <w:rPr>
                <w:rFonts w:hint="eastAsia"/>
                <w:szCs w:val="22"/>
              </w:rPr>
              <w:t>・障がい者</w:t>
            </w:r>
            <w:r w:rsidR="00D96104">
              <w:rPr>
                <w:rFonts w:hint="eastAsia"/>
                <w:szCs w:val="22"/>
              </w:rPr>
              <w:t>福祉事業</w:t>
            </w:r>
          </w:p>
        </w:tc>
      </w:tr>
    </w:tbl>
    <w:p w14:paraId="38933EE4" w14:textId="77777777" w:rsidR="00D96104" w:rsidRDefault="00D96104" w:rsidP="00D96104">
      <w:pPr>
        <w:spacing w:after="0"/>
        <w:rPr>
          <w:szCs w:val="22"/>
        </w:rPr>
      </w:pPr>
    </w:p>
    <w:tbl>
      <w:tblPr>
        <w:tblStyle w:val="a4"/>
        <w:tblW w:w="0" w:type="auto"/>
        <w:tblLook w:val="04A0" w:firstRow="1" w:lastRow="0" w:firstColumn="1" w:lastColumn="0" w:noHBand="0" w:noVBand="1"/>
      </w:tblPr>
      <w:tblGrid>
        <w:gridCol w:w="2124"/>
        <w:gridCol w:w="6370"/>
      </w:tblGrid>
      <w:tr w:rsidR="00667A61" w14:paraId="5274E622" w14:textId="1412CFDF" w:rsidTr="00667A61">
        <w:tc>
          <w:tcPr>
            <w:tcW w:w="2124" w:type="dxa"/>
          </w:tcPr>
          <w:p w14:paraId="19A462F4" w14:textId="152F2355" w:rsidR="00667A61" w:rsidRDefault="00667A61" w:rsidP="00667A61">
            <w:pPr>
              <w:jc w:val="center"/>
              <w:rPr>
                <w:szCs w:val="22"/>
              </w:rPr>
            </w:pPr>
            <w:r>
              <w:rPr>
                <w:rFonts w:hint="eastAsia"/>
                <w:szCs w:val="22"/>
              </w:rPr>
              <w:t>事業所名</w:t>
            </w:r>
          </w:p>
        </w:tc>
        <w:tc>
          <w:tcPr>
            <w:tcW w:w="6370" w:type="dxa"/>
          </w:tcPr>
          <w:p w14:paraId="30BD52EA" w14:textId="2BF7CF96" w:rsidR="00667A61" w:rsidRDefault="00B94064" w:rsidP="00667A61">
            <w:pPr>
              <w:rPr>
                <w:szCs w:val="22"/>
              </w:rPr>
            </w:pPr>
            <w:r>
              <w:rPr>
                <w:rFonts w:hint="eastAsia"/>
                <w:szCs w:val="22"/>
              </w:rPr>
              <w:t>はな訪問看護ステーション</w:t>
            </w:r>
          </w:p>
        </w:tc>
      </w:tr>
      <w:tr w:rsidR="00667A61" w14:paraId="41635ABB" w14:textId="55069021" w:rsidTr="00667A61">
        <w:tc>
          <w:tcPr>
            <w:tcW w:w="2124" w:type="dxa"/>
          </w:tcPr>
          <w:p w14:paraId="69AD88BB" w14:textId="38868844" w:rsidR="00667A61" w:rsidRDefault="00667A61" w:rsidP="00667A61">
            <w:pPr>
              <w:jc w:val="center"/>
              <w:rPr>
                <w:szCs w:val="22"/>
              </w:rPr>
            </w:pPr>
            <w:r>
              <w:rPr>
                <w:rFonts w:hint="eastAsia"/>
                <w:szCs w:val="22"/>
              </w:rPr>
              <w:t>所在地</w:t>
            </w:r>
          </w:p>
        </w:tc>
        <w:tc>
          <w:tcPr>
            <w:tcW w:w="6370" w:type="dxa"/>
          </w:tcPr>
          <w:p w14:paraId="77D418FA" w14:textId="3E330441" w:rsidR="00667A61" w:rsidRDefault="00B94064" w:rsidP="00D96104">
            <w:pPr>
              <w:rPr>
                <w:szCs w:val="22"/>
              </w:rPr>
            </w:pPr>
            <w:r>
              <w:rPr>
                <w:rFonts w:hint="eastAsia"/>
                <w:szCs w:val="22"/>
              </w:rPr>
              <w:t>兵庫県明石市貴崎</w:t>
            </w:r>
            <w:r w:rsidR="00EC5F72">
              <w:rPr>
                <w:rFonts w:hint="eastAsia"/>
                <w:szCs w:val="22"/>
              </w:rPr>
              <w:t>３丁目２３－２６</w:t>
            </w:r>
          </w:p>
        </w:tc>
      </w:tr>
      <w:tr w:rsidR="00667A61" w14:paraId="5F15BBAC" w14:textId="56357A14" w:rsidTr="00667A61">
        <w:tc>
          <w:tcPr>
            <w:tcW w:w="2124" w:type="dxa"/>
          </w:tcPr>
          <w:p w14:paraId="1B9C87E2" w14:textId="0A123FBE" w:rsidR="00667A61" w:rsidRDefault="00667A61" w:rsidP="00667A61">
            <w:pPr>
              <w:jc w:val="center"/>
              <w:rPr>
                <w:szCs w:val="22"/>
              </w:rPr>
            </w:pPr>
            <w:r>
              <w:rPr>
                <w:rFonts w:hint="eastAsia"/>
                <w:szCs w:val="22"/>
              </w:rPr>
              <w:t>事業所番号</w:t>
            </w:r>
          </w:p>
        </w:tc>
        <w:tc>
          <w:tcPr>
            <w:tcW w:w="6370" w:type="dxa"/>
          </w:tcPr>
          <w:p w14:paraId="5C9936B8" w14:textId="77777777" w:rsidR="00667A61" w:rsidRDefault="00667A61" w:rsidP="00D96104">
            <w:pPr>
              <w:rPr>
                <w:szCs w:val="22"/>
              </w:rPr>
            </w:pPr>
          </w:p>
        </w:tc>
      </w:tr>
      <w:tr w:rsidR="00667A61" w14:paraId="6CF769B3" w14:textId="186585D3" w:rsidTr="00667A61">
        <w:tc>
          <w:tcPr>
            <w:tcW w:w="2124" w:type="dxa"/>
          </w:tcPr>
          <w:p w14:paraId="5FCD95C4" w14:textId="41D2CC83" w:rsidR="00667A61" w:rsidRDefault="00667A61" w:rsidP="00667A61">
            <w:pPr>
              <w:jc w:val="center"/>
              <w:rPr>
                <w:szCs w:val="22"/>
              </w:rPr>
            </w:pPr>
            <w:r>
              <w:rPr>
                <w:rFonts w:hint="eastAsia"/>
                <w:szCs w:val="22"/>
              </w:rPr>
              <w:t>事業開始時期</w:t>
            </w:r>
          </w:p>
        </w:tc>
        <w:tc>
          <w:tcPr>
            <w:tcW w:w="6370" w:type="dxa"/>
          </w:tcPr>
          <w:p w14:paraId="09CBBEB5" w14:textId="5EDEBE6C" w:rsidR="00667A61" w:rsidRDefault="00B94064" w:rsidP="00D96104">
            <w:pPr>
              <w:rPr>
                <w:szCs w:val="22"/>
              </w:rPr>
            </w:pPr>
            <w:r>
              <w:rPr>
                <w:rFonts w:hint="eastAsia"/>
                <w:szCs w:val="22"/>
              </w:rPr>
              <w:t>令和７年</w:t>
            </w:r>
            <w:r w:rsidR="00B6315B">
              <w:rPr>
                <w:rFonts w:hint="eastAsia"/>
                <w:szCs w:val="22"/>
              </w:rPr>
              <w:t>６月１日</w:t>
            </w:r>
          </w:p>
        </w:tc>
      </w:tr>
      <w:tr w:rsidR="00667A61" w14:paraId="6E35D1BB" w14:textId="0F39FF50" w:rsidTr="00667A61">
        <w:tc>
          <w:tcPr>
            <w:tcW w:w="2124" w:type="dxa"/>
          </w:tcPr>
          <w:p w14:paraId="6A9EEEA3" w14:textId="50865D8D" w:rsidR="00667A61" w:rsidRDefault="00667A61" w:rsidP="00667A61">
            <w:pPr>
              <w:jc w:val="center"/>
              <w:rPr>
                <w:szCs w:val="22"/>
              </w:rPr>
            </w:pPr>
            <w:r>
              <w:rPr>
                <w:rFonts w:hint="eastAsia"/>
                <w:szCs w:val="22"/>
              </w:rPr>
              <w:t>管理者氏名</w:t>
            </w:r>
          </w:p>
        </w:tc>
        <w:tc>
          <w:tcPr>
            <w:tcW w:w="6370" w:type="dxa"/>
          </w:tcPr>
          <w:p w14:paraId="3F0451D1" w14:textId="57E09562" w:rsidR="00667A61" w:rsidRDefault="00B94064" w:rsidP="00D96104">
            <w:pPr>
              <w:rPr>
                <w:szCs w:val="22"/>
              </w:rPr>
            </w:pPr>
            <w:r>
              <w:rPr>
                <w:rFonts w:hint="eastAsia"/>
                <w:szCs w:val="22"/>
              </w:rPr>
              <w:t>小笹　真由美</w:t>
            </w:r>
          </w:p>
        </w:tc>
      </w:tr>
      <w:tr w:rsidR="00667A61" w14:paraId="41F57CD7" w14:textId="26F40D2C" w:rsidTr="00667A61">
        <w:tc>
          <w:tcPr>
            <w:tcW w:w="2124" w:type="dxa"/>
          </w:tcPr>
          <w:p w14:paraId="21BBF011" w14:textId="16D64411" w:rsidR="00667A61" w:rsidRDefault="00E558B4" w:rsidP="00667A61">
            <w:pPr>
              <w:jc w:val="center"/>
              <w:rPr>
                <w:szCs w:val="22"/>
              </w:rPr>
            </w:pPr>
            <w:r>
              <w:rPr>
                <w:szCs w:val="22"/>
              </w:rPr>
              <w:br/>
            </w:r>
            <w:r w:rsidR="00667A61">
              <w:rPr>
                <w:rFonts w:hint="eastAsia"/>
                <w:szCs w:val="22"/>
              </w:rPr>
              <w:t>連絡先</w:t>
            </w:r>
          </w:p>
        </w:tc>
        <w:tc>
          <w:tcPr>
            <w:tcW w:w="6370" w:type="dxa"/>
          </w:tcPr>
          <w:p w14:paraId="7BAA147E" w14:textId="3F6362DB" w:rsidR="00667A61" w:rsidRDefault="00B94064" w:rsidP="00D96104">
            <w:pPr>
              <w:rPr>
                <w:szCs w:val="22"/>
              </w:rPr>
            </w:pPr>
            <w:r>
              <w:rPr>
                <w:rFonts w:hint="eastAsia"/>
                <w:szCs w:val="22"/>
              </w:rPr>
              <w:t>TEL：</w:t>
            </w:r>
            <w:r w:rsidR="00283996">
              <w:rPr>
                <w:rFonts w:hint="eastAsia"/>
                <w:szCs w:val="22"/>
              </w:rPr>
              <w:t>０７８－９６２－８２００</w:t>
            </w:r>
            <w:r>
              <w:rPr>
                <w:szCs w:val="22"/>
              </w:rPr>
              <w:br/>
            </w:r>
            <w:r>
              <w:rPr>
                <w:rFonts w:hint="eastAsia"/>
                <w:szCs w:val="22"/>
              </w:rPr>
              <w:t>FAX：</w:t>
            </w:r>
            <w:r w:rsidR="00283996">
              <w:rPr>
                <w:rFonts w:hint="eastAsia"/>
                <w:szCs w:val="22"/>
              </w:rPr>
              <w:t>０７８－９６２－８２０３</w:t>
            </w:r>
            <w:r>
              <w:rPr>
                <w:szCs w:val="22"/>
              </w:rPr>
              <w:br/>
            </w:r>
            <w:r>
              <w:rPr>
                <w:rFonts w:hint="eastAsia"/>
                <w:szCs w:val="22"/>
              </w:rPr>
              <w:t>常時２４時間、利用者その家族からの電話等による連絡体制を整備</w:t>
            </w:r>
            <w:r w:rsidR="00690E6E">
              <w:rPr>
                <w:rFonts w:hint="eastAsia"/>
                <w:szCs w:val="22"/>
              </w:rPr>
              <w:t>しています。</w:t>
            </w:r>
          </w:p>
        </w:tc>
      </w:tr>
      <w:tr w:rsidR="00667A61" w14:paraId="33F94EC1" w14:textId="1FB3F8D3" w:rsidTr="00667A61">
        <w:tc>
          <w:tcPr>
            <w:tcW w:w="2124" w:type="dxa"/>
          </w:tcPr>
          <w:p w14:paraId="01C31495" w14:textId="61D18A3E" w:rsidR="00667A61" w:rsidRDefault="00667A61" w:rsidP="00667A61">
            <w:pPr>
              <w:jc w:val="center"/>
              <w:rPr>
                <w:szCs w:val="22"/>
              </w:rPr>
            </w:pPr>
            <w:r>
              <w:rPr>
                <w:rFonts w:hint="eastAsia"/>
                <w:szCs w:val="22"/>
              </w:rPr>
              <w:t>営業日時</w:t>
            </w:r>
          </w:p>
        </w:tc>
        <w:tc>
          <w:tcPr>
            <w:tcW w:w="6370" w:type="dxa"/>
          </w:tcPr>
          <w:p w14:paraId="565D82A1" w14:textId="2C7A27FA" w:rsidR="00667A61" w:rsidRDefault="00B94064" w:rsidP="00D96104">
            <w:pPr>
              <w:rPr>
                <w:szCs w:val="22"/>
              </w:rPr>
            </w:pPr>
            <w:r>
              <w:rPr>
                <w:rFonts w:hint="eastAsia"/>
                <w:szCs w:val="22"/>
              </w:rPr>
              <w:t>月～金曜日（但し１２月３０日～１月３日を除く）</w:t>
            </w:r>
            <w:r>
              <w:rPr>
                <w:szCs w:val="22"/>
              </w:rPr>
              <w:br/>
            </w:r>
            <w:r>
              <w:rPr>
                <w:rFonts w:hint="eastAsia"/>
                <w:szCs w:val="22"/>
              </w:rPr>
              <w:t>祝日は営業と</w:t>
            </w:r>
            <w:r w:rsidR="00690E6E">
              <w:rPr>
                <w:rFonts w:hint="eastAsia"/>
                <w:szCs w:val="22"/>
              </w:rPr>
              <w:t>します。</w:t>
            </w:r>
          </w:p>
        </w:tc>
      </w:tr>
      <w:tr w:rsidR="00B94064" w14:paraId="0549DDD0" w14:textId="77777777" w:rsidTr="00667A61">
        <w:tc>
          <w:tcPr>
            <w:tcW w:w="2124" w:type="dxa"/>
          </w:tcPr>
          <w:p w14:paraId="27D5E03E" w14:textId="73FE0488" w:rsidR="00B94064" w:rsidRDefault="00B94064" w:rsidP="00667A61">
            <w:pPr>
              <w:jc w:val="center"/>
              <w:rPr>
                <w:szCs w:val="22"/>
              </w:rPr>
            </w:pPr>
            <w:r>
              <w:rPr>
                <w:rFonts w:hint="eastAsia"/>
                <w:szCs w:val="22"/>
              </w:rPr>
              <w:t>事業実施地域</w:t>
            </w:r>
          </w:p>
        </w:tc>
        <w:tc>
          <w:tcPr>
            <w:tcW w:w="6370" w:type="dxa"/>
          </w:tcPr>
          <w:p w14:paraId="53086CFC" w14:textId="49E49BCA" w:rsidR="00B94064" w:rsidRDefault="00B94064" w:rsidP="00D96104">
            <w:pPr>
              <w:rPr>
                <w:szCs w:val="22"/>
              </w:rPr>
            </w:pPr>
            <w:r>
              <w:rPr>
                <w:rFonts w:hint="eastAsia"/>
                <w:szCs w:val="22"/>
              </w:rPr>
              <w:t>明石市・神戸市西区・神戸市垂水区</w:t>
            </w:r>
          </w:p>
        </w:tc>
      </w:tr>
    </w:tbl>
    <w:p w14:paraId="2154D621" w14:textId="77777777" w:rsidR="00667A61" w:rsidRDefault="00667A61" w:rsidP="00D96104">
      <w:pPr>
        <w:spacing w:after="0"/>
        <w:rPr>
          <w:szCs w:val="22"/>
        </w:rPr>
      </w:pPr>
    </w:p>
    <w:p w14:paraId="51154911" w14:textId="451AB3D9" w:rsidR="00B94064" w:rsidRDefault="00B94064" w:rsidP="00D96104">
      <w:pPr>
        <w:spacing w:after="0"/>
        <w:rPr>
          <w:szCs w:val="22"/>
        </w:rPr>
      </w:pPr>
      <w:r>
        <w:rPr>
          <w:rFonts w:hint="eastAsia"/>
          <w:szCs w:val="22"/>
        </w:rPr>
        <w:t>２、事業の実施目的・運営方針</w:t>
      </w:r>
    </w:p>
    <w:tbl>
      <w:tblPr>
        <w:tblStyle w:val="a4"/>
        <w:tblW w:w="0" w:type="auto"/>
        <w:tblLook w:val="04A0" w:firstRow="1" w:lastRow="0" w:firstColumn="1" w:lastColumn="0" w:noHBand="0" w:noVBand="1"/>
      </w:tblPr>
      <w:tblGrid>
        <w:gridCol w:w="2145"/>
        <w:gridCol w:w="6349"/>
      </w:tblGrid>
      <w:tr w:rsidR="00B94064" w14:paraId="131B25B2" w14:textId="404F1E7D" w:rsidTr="00B94064">
        <w:tc>
          <w:tcPr>
            <w:tcW w:w="2145" w:type="dxa"/>
          </w:tcPr>
          <w:p w14:paraId="3B464D95" w14:textId="4722306B" w:rsidR="00B94064" w:rsidRDefault="00B94064" w:rsidP="00B94064">
            <w:pPr>
              <w:jc w:val="center"/>
              <w:rPr>
                <w:szCs w:val="22"/>
              </w:rPr>
            </w:pPr>
            <w:r>
              <w:rPr>
                <w:rFonts w:hint="eastAsia"/>
                <w:szCs w:val="22"/>
              </w:rPr>
              <w:t>事業の実施目的</w:t>
            </w:r>
          </w:p>
        </w:tc>
        <w:tc>
          <w:tcPr>
            <w:tcW w:w="6349" w:type="dxa"/>
          </w:tcPr>
          <w:p w14:paraId="3651672B" w14:textId="56C72250" w:rsidR="00E558B4" w:rsidRDefault="00B94064" w:rsidP="00B94064">
            <w:pPr>
              <w:rPr>
                <w:szCs w:val="22"/>
              </w:rPr>
            </w:pPr>
            <w:r>
              <w:rPr>
                <w:rFonts w:hint="eastAsia"/>
                <w:szCs w:val="22"/>
              </w:rPr>
              <w:t>適切な運営を行うに必要な人員</w:t>
            </w:r>
            <w:r w:rsidR="00E558B4">
              <w:rPr>
                <w:rFonts w:hint="eastAsia"/>
                <w:szCs w:val="22"/>
              </w:rPr>
              <w:t>及び運営管理に関する事項を定め、家庭において継続して療養を受ける状態にあり、かかりつけ医師が訪問看護の必要性を認めた者に対し、適正な訪問看護を提供することを目的と</w:t>
            </w:r>
            <w:r w:rsidR="00690E6E">
              <w:rPr>
                <w:rFonts w:hint="eastAsia"/>
                <w:szCs w:val="22"/>
              </w:rPr>
              <w:t>します</w:t>
            </w:r>
            <w:r w:rsidR="00E558B4">
              <w:rPr>
                <w:rFonts w:hint="eastAsia"/>
                <w:szCs w:val="22"/>
              </w:rPr>
              <w:t>。</w:t>
            </w:r>
          </w:p>
        </w:tc>
      </w:tr>
      <w:tr w:rsidR="00B94064" w14:paraId="7A463573" w14:textId="5FBF384D" w:rsidTr="00B94064">
        <w:tc>
          <w:tcPr>
            <w:tcW w:w="2145" w:type="dxa"/>
          </w:tcPr>
          <w:p w14:paraId="1381EBF8" w14:textId="0FDE2CEA" w:rsidR="00B94064" w:rsidRDefault="00E558B4" w:rsidP="00B94064">
            <w:pPr>
              <w:jc w:val="center"/>
              <w:rPr>
                <w:szCs w:val="22"/>
              </w:rPr>
            </w:pPr>
            <w:r>
              <w:rPr>
                <w:szCs w:val="22"/>
              </w:rPr>
              <w:br/>
            </w:r>
            <w:r w:rsidR="00B94064">
              <w:rPr>
                <w:rFonts w:hint="eastAsia"/>
                <w:szCs w:val="22"/>
              </w:rPr>
              <w:t>運営方針</w:t>
            </w:r>
          </w:p>
        </w:tc>
        <w:tc>
          <w:tcPr>
            <w:tcW w:w="6349" w:type="dxa"/>
          </w:tcPr>
          <w:p w14:paraId="45DFD9A2" w14:textId="2ABAA5CE" w:rsidR="00B94064" w:rsidRDefault="00E558B4" w:rsidP="00B94064">
            <w:pPr>
              <w:rPr>
                <w:szCs w:val="22"/>
              </w:rPr>
            </w:pPr>
            <w:r>
              <w:rPr>
                <w:rFonts w:hint="eastAsia"/>
                <w:szCs w:val="22"/>
              </w:rPr>
              <w:t>かかりつけ医師の指示に基づいて、利用者の心身の特性を踏まえ、全体的な日常生活動作の維持・回復を図るとともに生活の質の確保を重視した在宅療養が継続できるように支援する。実施にあたっては、関係市町村・居宅介護支援当事業</w:t>
            </w:r>
            <w:r>
              <w:rPr>
                <w:rFonts w:hint="eastAsia"/>
                <w:szCs w:val="22"/>
              </w:rPr>
              <w:lastRenderedPageBreak/>
              <w:t>者・地域包括支援センター・地域の保健、福祉、医療サービス機関との密接な連携に努め、協力と理解のもとに総合的なサービスの提供に努め、適正な運営を図るものと</w:t>
            </w:r>
            <w:r w:rsidR="00690E6E">
              <w:rPr>
                <w:rFonts w:hint="eastAsia"/>
                <w:szCs w:val="22"/>
              </w:rPr>
              <w:t>します</w:t>
            </w:r>
            <w:r>
              <w:rPr>
                <w:rFonts w:hint="eastAsia"/>
                <w:szCs w:val="22"/>
              </w:rPr>
              <w:t>。</w:t>
            </w:r>
          </w:p>
        </w:tc>
      </w:tr>
    </w:tbl>
    <w:p w14:paraId="3C79A03C" w14:textId="77777777" w:rsidR="00B94064" w:rsidRDefault="00B94064" w:rsidP="00D96104">
      <w:pPr>
        <w:spacing w:after="0"/>
        <w:rPr>
          <w:szCs w:val="22"/>
        </w:rPr>
      </w:pPr>
    </w:p>
    <w:p w14:paraId="64303330" w14:textId="04656715" w:rsidR="00E558B4" w:rsidRDefault="00E558B4" w:rsidP="00D96104">
      <w:pPr>
        <w:spacing w:after="0"/>
        <w:rPr>
          <w:szCs w:val="22"/>
        </w:rPr>
      </w:pPr>
      <w:r>
        <w:rPr>
          <w:rFonts w:hint="eastAsia"/>
          <w:szCs w:val="22"/>
        </w:rPr>
        <w:t>３、従業員職種・サービス内容</w:t>
      </w:r>
    </w:p>
    <w:p w14:paraId="750A81F5" w14:textId="0CA317B1" w:rsidR="00E558B4" w:rsidRDefault="00E558B4" w:rsidP="00D96104">
      <w:pPr>
        <w:spacing w:after="0"/>
        <w:rPr>
          <w:szCs w:val="22"/>
        </w:rPr>
      </w:pPr>
      <w:r>
        <w:rPr>
          <w:rFonts w:hint="eastAsia"/>
          <w:szCs w:val="22"/>
        </w:rPr>
        <w:t xml:space="preserve">　保健師・看護師・准看護師（以下「看護職員」と言う）</w:t>
      </w:r>
    </w:p>
    <w:p w14:paraId="46C33528" w14:textId="16C27826" w:rsidR="00E558B4" w:rsidRDefault="00E558B4" w:rsidP="00D96104">
      <w:pPr>
        <w:spacing w:after="0"/>
        <w:rPr>
          <w:szCs w:val="22"/>
        </w:rPr>
      </w:pPr>
      <w:r>
        <w:rPr>
          <w:rFonts w:hint="eastAsia"/>
          <w:szCs w:val="22"/>
        </w:rPr>
        <w:t xml:space="preserve">　理学療法士・作業療法士（以下「理学療法士等」と言う）</w:t>
      </w:r>
    </w:p>
    <w:tbl>
      <w:tblPr>
        <w:tblStyle w:val="a4"/>
        <w:tblW w:w="0" w:type="auto"/>
        <w:tblLook w:val="04A0" w:firstRow="1" w:lastRow="0" w:firstColumn="1" w:lastColumn="0" w:noHBand="0" w:noVBand="1"/>
      </w:tblPr>
      <w:tblGrid>
        <w:gridCol w:w="2216"/>
        <w:gridCol w:w="1185"/>
        <w:gridCol w:w="5093"/>
      </w:tblGrid>
      <w:tr w:rsidR="00690E6E" w14:paraId="287F6CF2" w14:textId="4A440A2B" w:rsidTr="00690E6E">
        <w:tc>
          <w:tcPr>
            <w:tcW w:w="2216" w:type="dxa"/>
          </w:tcPr>
          <w:p w14:paraId="537772E4" w14:textId="06804709" w:rsidR="00690E6E" w:rsidRDefault="00690E6E" w:rsidP="00690E6E">
            <w:pPr>
              <w:jc w:val="center"/>
              <w:rPr>
                <w:szCs w:val="22"/>
              </w:rPr>
            </w:pPr>
            <w:r>
              <w:rPr>
                <w:rFonts w:hint="eastAsia"/>
                <w:szCs w:val="22"/>
              </w:rPr>
              <w:t>職種</w:t>
            </w:r>
          </w:p>
        </w:tc>
        <w:tc>
          <w:tcPr>
            <w:tcW w:w="1185" w:type="dxa"/>
          </w:tcPr>
          <w:p w14:paraId="1F50B9CE" w14:textId="0743667A" w:rsidR="00690E6E" w:rsidRDefault="00690E6E" w:rsidP="00690E6E">
            <w:pPr>
              <w:jc w:val="center"/>
              <w:rPr>
                <w:szCs w:val="22"/>
              </w:rPr>
            </w:pPr>
            <w:r>
              <w:rPr>
                <w:rFonts w:hint="eastAsia"/>
                <w:szCs w:val="22"/>
              </w:rPr>
              <w:t>人数</w:t>
            </w:r>
          </w:p>
        </w:tc>
        <w:tc>
          <w:tcPr>
            <w:tcW w:w="5093" w:type="dxa"/>
          </w:tcPr>
          <w:p w14:paraId="2F46E1C6" w14:textId="121C073F" w:rsidR="00690E6E" w:rsidRDefault="00690E6E" w:rsidP="00690E6E">
            <w:pPr>
              <w:jc w:val="center"/>
              <w:rPr>
                <w:szCs w:val="22"/>
              </w:rPr>
            </w:pPr>
            <w:r>
              <w:rPr>
                <w:rFonts w:hint="eastAsia"/>
                <w:szCs w:val="22"/>
              </w:rPr>
              <w:t>サービス内容</w:t>
            </w:r>
          </w:p>
        </w:tc>
      </w:tr>
      <w:tr w:rsidR="00690E6E" w14:paraId="36D82CA7" w14:textId="505900AC" w:rsidTr="00690E6E">
        <w:tc>
          <w:tcPr>
            <w:tcW w:w="2216" w:type="dxa"/>
          </w:tcPr>
          <w:p w14:paraId="3B834AC5" w14:textId="1E0EB27F" w:rsidR="00690E6E" w:rsidRDefault="00690E6E" w:rsidP="00690E6E">
            <w:pPr>
              <w:jc w:val="center"/>
              <w:rPr>
                <w:szCs w:val="22"/>
              </w:rPr>
            </w:pPr>
            <w:r>
              <w:rPr>
                <w:rFonts w:hint="eastAsia"/>
                <w:szCs w:val="22"/>
              </w:rPr>
              <w:t>管理者</w:t>
            </w:r>
          </w:p>
        </w:tc>
        <w:tc>
          <w:tcPr>
            <w:tcW w:w="1185" w:type="dxa"/>
          </w:tcPr>
          <w:p w14:paraId="17AE466C" w14:textId="7305478C" w:rsidR="00690E6E" w:rsidRDefault="00690E6E" w:rsidP="00690E6E">
            <w:pPr>
              <w:jc w:val="center"/>
              <w:rPr>
                <w:szCs w:val="22"/>
              </w:rPr>
            </w:pPr>
            <w:r>
              <w:rPr>
                <w:rFonts w:hint="eastAsia"/>
                <w:szCs w:val="22"/>
              </w:rPr>
              <w:t>１名</w:t>
            </w:r>
          </w:p>
        </w:tc>
        <w:tc>
          <w:tcPr>
            <w:tcW w:w="5093" w:type="dxa"/>
          </w:tcPr>
          <w:p w14:paraId="017BB229" w14:textId="495806D9" w:rsidR="00690E6E" w:rsidRDefault="00690E6E" w:rsidP="00690E6E">
            <w:pPr>
              <w:rPr>
                <w:szCs w:val="22"/>
              </w:rPr>
            </w:pPr>
            <w:r>
              <w:rPr>
                <w:rFonts w:hint="eastAsia"/>
                <w:szCs w:val="22"/>
              </w:rPr>
              <w:t>職員管理及び業務管理を一元的に実施する。</w:t>
            </w:r>
          </w:p>
        </w:tc>
      </w:tr>
      <w:tr w:rsidR="00690E6E" w14:paraId="10511BD2" w14:textId="292CAD12" w:rsidTr="00690E6E">
        <w:tc>
          <w:tcPr>
            <w:tcW w:w="2216" w:type="dxa"/>
          </w:tcPr>
          <w:p w14:paraId="1E35C847" w14:textId="0B09BC0B" w:rsidR="00690E6E" w:rsidRDefault="00690E6E" w:rsidP="00690E6E">
            <w:pPr>
              <w:jc w:val="center"/>
              <w:rPr>
                <w:szCs w:val="22"/>
              </w:rPr>
            </w:pPr>
            <w:r>
              <w:rPr>
                <w:rFonts w:hint="eastAsia"/>
                <w:szCs w:val="22"/>
              </w:rPr>
              <w:t>看護職員</w:t>
            </w:r>
          </w:p>
        </w:tc>
        <w:tc>
          <w:tcPr>
            <w:tcW w:w="1185" w:type="dxa"/>
          </w:tcPr>
          <w:p w14:paraId="306FFB0A" w14:textId="73B408AB" w:rsidR="00690E6E" w:rsidRDefault="00690E6E" w:rsidP="00690E6E">
            <w:pPr>
              <w:rPr>
                <w:szCs w:val="22"/>
              </w:rPr>
            </w:pPr>
            <w:r>
              <w:rPr>
                <w:rFonts w:hint="eastAsia"/>
                <w:szCs w:val="22"/>
              </w:rPr>
              <w:t>３名以上</w:t>
            </w:r>
          </w:p>
        </w:tc>
        <w:tc>
          <w:tcPr>
            <w:tcW w:w="5093" w:type="dxa"/>
          </w:tcPr>
          <w:p w14:paraId="31F847DC" w14:textId="744EBCFC" w:rsidR="00690E6E" w:rsidRDefault="00690E6E" w:rsidP="00690E6E">
            <w:pPr>
              <w:rPr>
                <w:szCs w:val="22"/>
              </w:rPr>
            </w:pPr>
            <w:r>
              <w:rPr>
                <w:rFonts w:hint="eastAsia"/>
                <w:szCs w:val="22"/>
              </w:rPr>
              <w:t>病状の観察　清拭・洗髪などの保清ケア　褥瘡の処置　カテーテル等の管理　食事・排泄の管理　服薬管理　リハビリテーション　療養生活指導及び介護指導</w:t>
            </w:r>
          </w:p>
        </w:tc>
      </w:tr>
      <w:tr w:rsidR="00690E6E" w14:paraId="5E298364" w14:textId="68E901DC" w:rsidTr="00690E6E">
        <w:tc>
          <w:tcPr>
            <w:tcW w:w="2216" w:type="dxa"/>
          </w:tcPr>
          <w:p w14:paraId="12A4FA78" w14:textId="6AD016F3" w:rsidR="00690E6E" w:rsidRDefault="00690E6E" w:rsidP="00690E6E">
            <w:pPr>
              <w:jc w:val="center"/>
              <w:rPr>
                <w:szCs w:val="22"/>
              </w:rPr>
            </w:pPr>
            <w:r>
              <w:rPr>
                <w:rFonts w:hint="eastAsia"/>
                <w:szCs w:val="22"/>
              </w:rPr>
              <w:t>理学療法士等</w:t>
            </w:r>
          </w:p>
        </w:tc>
        <w:tc>
          <w:tcPr>
            <w:tcW w:w="1185" w:type="dxa"/>
          </w:tcPr>
          <w:p w14:paraId="7AD07B40" w14:textId="678C15D1" w:rsidR="00690E6E" w:rsidRDefault="00690E6E" w:rsidP="00690E6E">
            <w:pPr>
              <w:rPr>
                <w:szCs w:val="22"/>
              </w:rPr>
            </w:pPr>
            <w:r>
              <w:rPr>
                <w:rFonts w:hint="eastAsia"/>
                <w:szCs w:val="22"/>
              </w:rPr>
              <w:t>１名以上</w:t>
            </w:r>
          </w:p>
        </w:tc>
        <w:tc>
          <w:tcPr>
            <w:tcW w:w="5093" w:type="dxa"/>
          </w:tcPr>
          <w:p w14:paraId="4DF949A9" w14:textId="232F27D0" w:rsidR="00690E6E" w:rsidRDefault="00690E6E" w:rsidP="00690E6E">
            <w:pPr>
              <w:rPr>
                <w:szCs w:val="22"/>
              </w:rPr>
            </w:pPr>
            <w:r>
              <w:rPr>
                <w:rFonts w:hint="eastAsia"/>
                <w:szCs w:val="22"/>
              </w:rPr>
              <w:t>リハビリテーション　療養生活指導及び介護指導</w:t>
            </w:r>
          </w:p>
        </w:tc>
      </w:tr>
    </w:tbl>
    <w:p w14:paraId="31799C46" w14:textId="23622E0F" w:rsidR="00690E6E" w:rsidRDefault="00690E6E" w:rsidP="00D96104">
      <w:pPr>
        <w:spacing w:after="0"/>
        <w:rPr>
          <w:szCs w:val="22"/>
        </w:rPr>
      </w:pPr>
      <w:r>
        <w:rPr>
          <w:rFonts w:hint="eastAsia"/>
          <w:szCs w:val="22"/>
        </w:rPr>
        <w:t xml:space="preserve">　※リハビリテーション中心の場合、看護職員の代わりに理学療法士等による訪問看護を実施します。また、定期的に当該事業所の看護職員が利用者の状態確認のための訪問を実施します。</w:t>
      </w:r>
    </w:p>
    <w:p w14:paraId="43C16CEA" w14:textId="77777777" w:rsidR="00690E6E" w:rsidRDefault="00690E6E" w:rsidP="00D96104">
      <w:pPr>
        <w:spacing w:after="0"/>
        <w:rPr>
          <w:szCs w:val="22"/>
        </w:rPr>
      </w:pPr>
    </w:p>
    <w:p w14:paraId="2BC2E651" w14:textId="32651DD8" w:rsidR="00690E6E" w:rsidRDefault="00690E6E" w:rsidP="00D96104">
      <w:pPr>
        <w:spacing w:after="0"/>
        <w:rPr>
          <w:szCs w:val="22"/>
        </w:rPr>
      </w:pPr>
      <w:r>
        <w:rPr>
          <w:rFonts w:hint="eastAsia"/>
          <w:szCs w:val="22"/>
        </w:rPr>
        <w:t>４、利用料金</w:t>
      </w:r>
    </w:p>
    <w:p w14:paraId="0B5248FF" w14:textId="21E24CF1" w:rsidR="00690E6E" w:rsidRDefault="00690E6E" w:rsidP="00D96104">
      <w:pPr>
        <w:spacing w:after="0"/>
        <w:rPr>
          <w:szCs w:val="22"/>
        </w:rPr>
      </w:pPr>
      <w:r>
        <w:rPr>
          <w:rFonts w:hint="eastAsia"/>
          <w:szCs w:val="22"/>
        </w:rPr>
        <w:t>（１）介護保険（介護給付及び予防給付）</w:t>
      </w:r>
    </w:p>
    <w:p w14:paraId="1E4E380D" w14:textId="1093717F" w:rsidR="00690E6E" w:rsidRDefault="00690E6E" w:rsidP="00D96104">
      <w:pPr>
        <w:spacing w:after="0"/>
        <w:rPr>
          <w:szCs w:val="22"/>
        </w:rPr>
      </w:pPr>
      <w:r>
        <w:rPr>
          <w:rFonts w:hint="eastAsia"/>
          <w:szCs w:val="22"/>
        </w:rPr>
        <w:t xml:space="preserve">　　１）看護師による訪問利用料：サービス提供１回あたり</w:t>
      </w:r>
    </w:p>
    <w:p w14:paraId="7DEAC9F2" w14:textId="533A0E62" w:rsidR="002E16F6" w:rsidRDefault="002E16F6" w:rsidP="00D96104">
      <w:pPr>
        <w:spacing w:after="0"/>
        <w:rPr>
          <w:szCs w:val="22"/>
        </w:rPr>
      </w:pPr>
      <w:r>
        <w:rPr>
          <w:rFonts w:hint="eastAsia"/>
          <w:szCs w:val="22"/>
        </w:rPr>
        <w:t xml:space="preserve">　　訪問看護</w:t>
      </w:r>
    </w:p>
    <w:tbl>
      <w:tblPr>
        <w:tblStyle w:val="a4"/>
        <w:tblW w:w="8642" w:type="dxa"/>
        <w:tblLook w:val="04A0" w:firstRow="1" w:lastRow="0" w:firstColumn="1" w:lastColumn="0" w:noHBand="0" w:noVBand="1"/>
      </w:tblPr>
      <w:tblGrid>
        <w:gridCol w:w="1415"/>
        <w:gridCol w:w="2549"/>
        <w:gridCol w:w="1276"/>
        <w:gridCol w:w="1134"/>
        <w:gridCol w:w="1134"/>
        <w:gridCol w:w="1134"/>
      </w:tblGrid>
      <w:tr w:rsidR="003E15C8" w14:paraId="21565341" w14:textId="77777777" w:rsidTr="00EC339E">
        <w:tc>
          <w:tcPr>
            <w:tcW w:w="3964" w:type="dxa"/>
            <w:gridSpan w:val="2"/>
            <w:vAlign w:val="center"/>
          </w:tcPr>
          <w:p w14:paraId="1226AD01" w14:textId="346E172D" w:rsidR="003E15C8" w:rsidRDefault="003E15C8" w:rsidP="002D222E">
            <w:pPr>
              <w:jc w:val="center"/>
              <w:rPr>
                <w:szCs w:val="22"/>
              </w:rPr>
            </w:pPr>
            <w:r>
              <w:rPr>
                <w:rFonts w:hint="eastAsia"/>
                <w:szCs w:val="22"/>
              </w:rPr>
              <w:t>サービス内容</w:t>
            </w:r>
          </w:p>
        </w:tc>
        <w:tc>
          <w:tcPr>
            <w:tcW w:w="1276" w:type="dxa"/>
            <w:vAlign w:val="center"/>
          </w:tcPr>
          <w:p w14:paraId="70C7A98C" w14:textId="26E9E37F" w:rsidR="003E15C8" w:rsidRDefault="00EC2BF7" w:rsidP="00EC2BF7">
            <w:pPr>
              <w:jc w:val="center"/>
              <w:rPr>
                <w:szCs w:val="22"/>
              </w:rPr>
            </w:pPr>
            <w:r>
              <w:rPr>
                <w:rFonts w:hint="eastAsia"/>
                <w:szCs w:val="22"/>
              </w:rPr>
              <w:t>単位数</w:t>
            </w:r>
          </w:p>
        </w:tc>
        <w:tc>
          <w:tcPr>
            <w:tcW w:w="1134" w:type="dxa"/>
            <w:vAlign w:val="center"/>
          </w:tcPr>
          <w:p w14:paraId="36C043D1" w14:textId="2F5A6694" w:rsidR="003E15C8" w:rsidRDefault="00EC2BF7" w:rsidP="00EC2BF7">
            <w:pPr>
              <w:jc w:val="center"/>
              <w:rPr>
                <w:szCs w:val="22"/>
              </w:rPr>
            </w:pPr>
            <w:r>
              <w:rPr>
                <w:rFonts w:hint="eastAsia"/>
                <w:szCs w:val="22"/>
              </w:rPr>
              <w:t>１割</w:t>
            </w:r>
          </w:p>
        </w:tc>
        <w:tc>
          <w:tcPr>
            <w:tcW w:w="1134" w:type="dxa"/>
            <w:vAlign w:val="center"/>
          </w:tcPr>
          <w:p w14:paraId="08F66865" w14:textId="74A4963A" w:rsidR="003E15C8" w:rsidRDefault="00EC2BF7" w:rsidP="00EC2BF7">
            <w:pPr>
              <w:jc w:val="center"/>
              <w:rPr>
                <w:szCs w:val="22"/>
              </w:rPr>
            </w:pPr>
            <w:r>
              <w:rPr>
                <w:rFonts w:hint="eastAsia"/>
                <w:szCs w:val="22"/>
              </w:rPr>
              <w:t>２割</w:t>
            </w:r>
          </w:p>
        </w:tc>
        <w:tc>
          <w:tcPr>
            <w:tcW w:w="1134" w:type="dxa"/>
            <w:vAlign w:val="center"/>
          </w:tcPr>
          <w:p w14:paraId="700F9865" w14:textId="2DB8AF3E" w:rsidR="003E15C8" w:rsidRDefault="00EC2BF7" w:rsidP="00EC2BF7">
            <w:pPr>
              <w:jc w:val="center"/>
              <w:rPr>
                <w:szCs w:val="22"/>
              </w:rPr>
            </w:pPr>
            <w:r>
              <w:rPr>
                <w:rFonts w:hint="eastAsia"/>
                <w:szCs w:val="22"/>
              </w:rPr>
              <w:t>３割</w:t>
            </w:r>
          </w:p>
        </w:tc>
      </w:tr>
      <w:tr w:rsidR="00FF636A" w14:paraId="6E682730" w14:textId="77777777" w:rsidTr="004352A1">
        <w:tc>
          <w:tcPr>
            <w:tcW w:w="1415" w:type="dxa"/>
          </w:tcPr>
          <w:p w14:paraId="07C4A222" w14:textId="33EB73FA" w:rsidR="00FF636A" w:rsidRDefault="00FF636A" w:rsidP="00D96104">
            <w:pPr>
              <w:rPr>
                <w:szCs w:val="22"/>
              </w:rPr>
            </w:pPr>
            <w:r>
              <w:rPr>
                <w:rFonts w:hint="eastAsia"/>
                <w:szCs w:val="22"/>
              </w:rPr>
              <w:t>訪看</w:t>
            </w:r>
            <w:r w:rsidR="00D84A39">
              <w:rPr>
                <w:rFonts w:hint="eastAsia"/>
                <w:szCs w:val="22"/>
              </w:rPr>
              <w:t>Ⅰ１</w:t>
            </w:r>
          </w:p>
        </w:tc>
        <w:tc>
          <w:tcPr>
            <w:tcW w:w="2549" w:type="dxa"/>
          </w:tcPr>
          <w:p w14:paraId="1D8CAAB3" w14:textId="2E63D276" w:rsidR="00FF636A" w:rsidRDefault="00D84A39" w:rsidP="00D96104">
            <w:pPr>
              <w:rPr>
                <w:szCs w:val="22"/>
              </w:rPr>
            </w:pPr>
            <w:r>
              <w:rPr>
                <w:rFonts w:hint="eastAsia"/>
                <w:szCs w:val="22"/>
              </w:rPr>
              <w:t>２０分未満</w:t>
            </w:r>
          </w:p>
        </w:tc>
        <w:tc>
          <w:tcPr>
            <w:tcW w:w="1276" w:type="dxa"/>
            <w:vAlign w:val="center"/>
          </w:tcPr>
          <w:p w14:paraId="387D5F48" w14:textId="53466C45" w:rsidR="00FF636A" w:rsidRDefault="00EC2BF7" w:rsidP="003D32B3">
            <w:pPr>
              <w:jc w:val="center"/>
              <w:rPr>
                <w:szCs w:val="22"/>
              </w:rPr>
            </w:pPr>
            <w:r>
              <w:rPr>
                <w:rFonts w:hint="eastAsia"/>
                <w:szCs w:val="22"/>
              </w:rPr>
              <w:t>314単位</w:t>
            </w:r>
          </w:p>
        </w:tc>
        <w:tc>
          <w:tcPr>
            <w:tcW w:w="1134" w:type="dxa"/>
            <w:vAlign w:val="center"/>
          </w:tcPr>
          <w:p w14:paraId="3CBD2738" w14:textId="18BD5525" w:rsidR="00FF636A" w:rsidRDefault="00C125B4" w:rsidP="003D32B3">
            <w:pPr>
              <w:jc w:val="center"/>
              <w:rPr>
                <w:szCs w:val="22"/>
              </w:rPr>
            </w:pPr>
            <w:r>
              <w:rPr>
                <w:rFonts w:hint="eastAsia"/>
                <w:szCs w:val="22"/>
              </w:rPr>
              <w:t>328円</w:t>
            </w:r>
          </w:p>
        </w:tc>
        <w:tc>
          <w:tcPr>
            <w:tcW w:w="1134" w:type="dxa"/>
            <w:vAlign w:val="center"/>
          </w:tcPr>
          <w:p w14:paraId="3F9675EC" w14:textId="0BA82E38" w:rsidR="00FF636A" w:rsidRDefault="00C125B4" w:rsidP="003D32B3">
            <w:pPr>
              <w:jc w:val="center"/>
              <w:rPr>
                <w:szCs w:val="22"/>
              </w:rPr>
            </w:pPr>
            <w:r>
              <w:rPr>
                <w:rFonts w:hint="eastAsia"/>
                <w:szCs w:val="22"/>
              </w:rPr>
              <w:t>655円</w:t>
            </w:r>
          </w:p>
        </w:tc>
        <w:tc>
          <w:tcPr>
            <w:tcW w:w="1134" w:type="dxa"/>
            <w:vAlign w:val="center"/>
          </w:tcPr>
          <w:p w14:paraId="0A36ABC4" w14:textId="0D8A4BCC" w:rsidR="00FF636A" w:rsidRDefault="00EC339E" w:rsidP="004352A1">
            <w:pPr>
              <w:jc w:val="center"/>
              <w:rPr>
                <w:szCs w:val="22"/>
              </w:rPr>
            </w:pPr>
            <w:r>
              <w:rPr>
                <w:rFonts w:hint="eastAsia"/>
                <w:szCs w:val="22"/>
              </w:rPr>
              <w:t>982円</w:t>
            </w:r>
          </w:p>
        </w:tc>
      </w:tr>
      <w:tr w:rsidR="00FF636A" w14:paraId="490AE755" w14:textId="77777777" w:rsidTr="004352A1">
        <w:tc>
          <w:tcPr>
            <w:tcW w:w="1415" w:type="dxa"/>
          </w:tcPr>
          <w:p w14:paraId="2CB443FD" w14:textId="0A50D938" w:rsidR="00FF636A" w:rsidRDefault="002D222E" w:rsidP="00D96104">
            <w:pPr>
              <w:rPr>
                <w:szCs w:val="22"/>
              </w:rPr>
            </w:pPr>
            <w:r>
              <w:rPr>
                <w:rFonts w:hint="eastAsia"/>
                <w:szCs w:val="22"/>
              </w:rPr>
              <w:t>訪看Ⅰ２</w:t>
            </w:r>
          </w:p>
        </w:tc>
        <w:tc>
          <w:tcPr>
            <w:tcW w:w="2549" w:type="dxa"/>
          </w:tcPr>
          <w:p w14:paraId="1AA11BF3" w14:textId="2B8D5373" w:rsidR="00FF636A" w:rsidRDefault="002D222E" w:rsidP="00D96104">
            <w:pPr>
              <w:rPr>
                <w:szCs w:val="22"/>
              </w:rPr>
            </w:pPr>
            <w:r>
              <w:rPr>
                <w:rFonts w:hint="eastAsia"/>
                <w:szCs w:val="22"/>
              </w:rPr>
              <w:t>３０分未満</w:t>
            </w:r>
          </w:p>
        </w:tc>
        <w:tc>
          <w:tcPr>
            <w:tcW w:w="1276" w:type="dxa"/>
            <w:vAlign w:val="center"/>
          </w:tcPr>
          <w:p w14:paraId="31BA075B" w14:textId="6CAB0E8A" w:rsidR="00FF636A" w:rsidRDefault="00EC2BF7" w:rsidP="003D32B3">
            <w:pPr>
              <w:jc w:val="center"/>
              <w:rPr>
                <w:szCs w:val="22"/>
              </w:rPr>
            </w:pPr>
            <w:r>
              <w:rPr>
                <w:rFonts w:hint="eastAsia"/>
                <w:szCs w:val="22"/>
              </w:rPr>
              <w:t>471単位</w:t>
            </w:r>
          </w:p>
        </w:tc>
        <w:tc>
          <w:tcPr>
            <w:tcW w:w="1134" w:type="dxa"/>
            <w:vAlign w:val="center"/>
          </w:tcPr>
          <w:p w14:paraId="48B8EBE0" w14:textId="640FDC98" w:rsidR="00FF636A" w:rsidRDefault="00C125B4" w:rsidP="003D32B3">
            <w:pPr>
              <w:jc w:val="center"/>
              <w:rPr>
                <w:szCs w:val="22"/>
              </w:rPr>
            </w:pPr>
            <w:r>
              <w:rPr>
                <w:rFonts w:hint="eastAsia"/>
                <w:szCs w:val="22"/>
              </w:rPr>
              <w:t>491円</w:t>
            </w:r>
          </w:p>
        </w:tc>
        <w:tc>
          <w:tcPr>
            <w:tcW w:w="1134" w:type="dxa"/>
            <w:vAlign w:val="center"/>
          </w:tcPr>
          <w:p w14:paraId="793DC497" w14:textId="0F9D51A2" w:rsidR="00FF636A" w:rsidRDefault="00C125B4" w:rsidP="004352A1">
            <w:pPr>
              <w:jc w:val="center"/>
              <w:rPr>
                <w:szCs w:val="22"/>
              </w:rPr>
            </w:pPr>
            <w:r>
              <w:rPr>
                <w:rFonts w:hint="eastAsia"/>
                <w:szCs w:val="22"/>
              </w:rPr>
              <w:t>982円</w:t>
            </w:r>
          </w:p>
        </w:tc>
        <w:tc>
          <w:tcPr>
            <w:tcW w:w="1134" w:type="dxa"/>
            <w:vAlign w:val="center"/>
          </w:tcPr>
          <w:p w14:paraId="51ABDB5A" w14:textId="26801E96" w:rsidR="00FF636A" w:rsidRDefault="00EC339E" w:rsidP="004352A1">
            <w:pPr>
              <w:jc w:val="center"/>
              <w:rPr>
                <w:szCs w:val="22"/>
              </w:rPr>
            </w:pPr>
            <w:r>
              <w:rPr>
                <w:rFonts w:hint="eastAsia"/>
                <w:szCs w:val="22"/>
              </w:rPr>
              <w:t>1,473円</w:t>
            </w:r>
          </w:p>
        </w:tc>
      </w:tr>
      <w:tr w:rsidR="00FF636A" w14:paraId="73A27ECC" w14:textId="77777777" w:rsidTr="004352A1">
        <w:tc>
          <w:tcPr>
            <w:tcW w:w="1415" w:type="dxa"/>
          </w:tcPr>
          <w:p w14:paraId="42598756" w14:textId="2C770C89" w:rsidR="00FF636A" w:rsidRDefault="002D222E" w:rsidP="00D96104">
            <w:pPr>
              <w:rPr>
                <w:szCs w:val="22"/>
              </w:rPr>
            </w:pPr>
            <w:r>
              <w:rPr>
                <w:rFonts w:hint="eastAsia"/>
                <w:szCs w:val="22"/>
              </w:rPr>
              <w:t>訪看Ⅰ３</w:t>
            </w:r>
          </w:p>
        </w:tc>
        <w:tc>
          <w:tcPr>
            <w:tcW w:w="2549" w:type="dxa"/>
          </w:tcPr>
          <w:p w14:paraId="7FA9D7D0" w14:textId="47491BDE" w:rsidR="00FF636A" w:rsidRDefault="002D222E" w:rsidP="00D96104">
            <w:pPr>
              <w:rPr>
                <w:szCs w:val="22"/>
              </w:rPr>
            </w:pPr>
            <w:r>
              <w:rPr>
                <w:rFonts w:hint="eastAsia"/>
                <w:szCs w:val="22"/>
              </w:rPr>
              <w:t>３０分以上６０分未満</w:t>
            </w:r>
          </w:p>
        </w:tc>
        <w:tc>
          <w:tcPr>
            <w:tcW w:w="1276" w:type="dxa"/>
            <w:vAlign w:val="center"/>
          </w:tcPr>
          <w:p w14:paraId="31C94425" w14:textId="2F80835F" w:rsidR="00FF636A" w:rsidRDefault="00EC2BF7" w:rsidP="003D32B3">
            <w:pPr>
              <w:jc w:val="center"/>
              <w:rPr>
                <w:szCs w:val="22"/>
              </w:rPr>
            </w:pPr>
            <w:r>
              <w:rPr>
                <w:rFonts w:hint="eastAsia"/>
                <w:szCs w:val="22"/>
              </w:rPr>
              <w:t>823単位</w:t>
            </w:r>
          </w:p>
        </w:tc>
        <w:tc>
          <w:tcPr>
            <w:tcW w:w="1134" w:type="dxa"/>
            <w:vAlign w:val="center"/>
          </w:tcPr>
          <w:p w14:paraId="11480368" w14:textId="7B953210" w:rsidR="00FF636A" w:rsidRDefault="00C125B4" w:rsidP="003D32B3">
            <w:pPr>
              <w:jc w:val="center"/>
              <w:rPr>
                <w:szCs w:val="22"/>
              </w:rPr>
            </w:pPr>
            <w:r>
              <w:rPr>
                <w:rFonts w:hint="eastAsia"/>
                <w:szCs w:val="22"/>
              </w:rPr>
              <w:t>858円</w:t>
            </w:r>
          </w:p>
        </w:tc>
        <w:tc>
          <w:tcPr>
            <w:tcW w:w="1134" w:type="dxa"/>
            <w:vAlign w:val="center"/>
          </w:tcPr>
          <w:p w14:paraId="12B75698" w14:textId="41A1F410" w:rsidR="00FF636A" w:rsidRDefault="00C125B4" w:rsidP="004352A1">
            <w:pPr>
              <w:jc w:val="center"/>
              <w:rPr>
                <w:szCs w:val="22"/>
              </w:rPr>
            </w:pPr>
            <w:r>
              <w:rPr>
                <w:rFonts w:hint="eastAsia"/>
                <w:szCs w:val="22"/>
              </w:rPr>
              <w:t>1,715円</w:t>
            </w:r>
          </w:p>
        </w:tc>
        <w:tc>
          <w:tcPr>
            <w:tcW w:w="1134" w:type="dxa"/>
            <w:vAlign w:val="center"/>
          </w:tcPr>
          <w:p w14:paraId="1E81C655" w14:textId="7B9D2AD8" w:rsidR="00FF636A" w:rsidRDefault="00232330" w:rsidP="004352A1">
            <w:pPr>
              <w:jc w:val="center"/>
              <w:rPr>
                <w:szCs w:val="22"/>
              </w:rPr>
            </w:pPr>
            <w:r>
              <w:rPr>
                <w:rFonts w:hint="eastAsia"/>
                <w:szCs w:val="22"/>
              </w:rPr>
              <w:t>2,573円</w:t>
            </w:r>
          </w:p>
        </w:tc>
      </w:tr>
      <w:tr w:rsidR="00FF636A" w14:paraId="6FC9C9F1" w14:textId="77777777" w:rsidTr="004352A1">
        <w:tc>
          <w:tcPr>
            <w:tcW w:w="1415" w:type="dxa"/>
          </w:tcPr>
          <w:p w14:paraId="3BE742BC" w14:textId="04DB104A" w:rsidR="00FF636A" w:rsidRDefault="00EC2BF7" w:rsidP="00D96104">
            <w:pPr>
              <w:rPr>
                <w:szCs w:val="22"/>
              </w:rPr>
            </w:pPr>
            <w:r>
              <w:rPr>
                <w:rFonts w:hint="eastAsia"/>
                <w:szCs w:val="22"/>
              </w:rPr>
              <w:t>訪看Ⅰ４</w:t>
            </w:r>
          </w:p>
        </w:tc>
        <w:tc>
          <w:tcPr>
            <w:tcW w:w="2549" w:type="dxa"/>
          </w:tcPr>
          <w:p w14:paraId="31F7EC0E" w14:textId="5B777B2F" w:rsidR="00FF636A" w:rsidRDefault="00EC2BF7" w:rsidP="00D96104">
            <w:pPr>
              <w:rPr>
                <w:szCs w:val="22"/>
              </w:rPr>
            </w:pPr>
            <w:r>
              <w:rPr>
                <w:rFonts w:hint="eastAsia"/>
                <w:szCs w:val="22"/>
              </w:rPr>
              <w:t>６０分以上９０分未満</w:t>
            </w:r>
          </w:p>
        </w:tc>
        <w:tc>
          <w:tcPr>
            <w:tcW w:w="1276" w:type="dxa"/>
            <w:vAlign w:val="center"/>
          </w:tcPr>
          <w:p w14:paraId="0F27B30D" w14:textId="6B156996" w:rsidR="00FF636A" w:rsidRDefault="00EC2BF7" w:rsidP="003D32B3">
            <w:pPr>
              <w:jc w:val="center"/>
              <w:rPr>
                <w:szCs w:val="22"/>
              </w:rPr>
            </w:pPr>
            <w:r>
              <w:rPr>
                <w:rFonts w:hint="eastAsia"/>
                <w:szCs w:val="22"/>
              </w:rPr>
              <w:t>1128単位</w:t>
            </w:r>
          </w:p>
        </w:tc>
        <w:tc>
          <w:tcPr>
            <w:tcW w:w="1134" w:type="dxa"/>
            <w:vAlign w:val="center"/>
          </w:tcPr>
          <w:p w14:paraId="010CA4A9" w14:textId="4107D184" w:rsidR="00FF636A" w:rsidRDefault="00C125B4" w:rsidP="003D32B3">
            <w:pPr>
              <w:jc w:val="center"/>
              <w:rPr>
                <w:szCs w:val="22"/>
              </w:rPr>
            </w:pPr>
            <w:r>
              <w:rPr>
                <w:rFonts w:hint="eastAsia"/>
                <w:szCs w:val="22"/>
              </w:rPr>
              <w:t>1,176円</w:t>
            </w:r>
          </w:p>
        </w:tc>
        <w:tc>
          <w:tcPr>
            <w:tcW w:w="1134" w:type="dxa"/>
            <w:vAlign w:val="center"/>
          </w:tcPr>
          <w:p w14:paraId="5D159DF1" w14:textId="444442BE" w:rsidR="00FF636A" w:rsidRDefault="00EC339E" w:rsidP="004352A1">
            <w:pPr>
              <w:jc w:val="center"/>
              <w:rPr>
                <w:szCs w:val="22"/>
              </w:rPr>
            </w:pPr>
            <w:r>
              <w:rPr>
                <w:rFonts w:hint="eastAsia"/>
                <w:szCs w:val="22"/>
              </w:rPr>
              <w:t>2,351円</w:t>
            </w:r>
          </w:p>
        </w:tc>
        <w:tc>
          <w:tcPr>
            <w:tcW w:w="1134" w:type="dxa"/>
            <w:vAlign w:val="center"/>
          </w:tcPr>
          <w:p w14:paraId="21590962" w14:textId="4DCA8FE9" w:rsidR="00FF636A" w:rsidRDefault="00232330" w:rsidP="004352A1">
            <w:pPr>
              <w:jc w:val="center"/>
              <w:rPr>
                <w:szCs w:val="22"/>
              </w:rPr>
            </w:pPr>
            <w:r>
              <w:rPr>
                <w:rFonts w:hint="eastAsia"/>
                <w:szCs w:val="22"/>
              </w:rPr>
              <w:t>3,526円</w:t>
            </w:r>
          </w:p>
        </w:tc>
      </w:tr>
    </w:tbl>
    <w:p w14:paraId="485683A3" w14:textId="5906E7EF" w:rsidR="00232330" w:rsidRDefault="00232330" w:rsidP="00D96104">
      <w:pPr>
        <w:spacing w:after="0"/>
        <w:rPr>
          <w:szCs w:val="22"/>
        </w:rPr>
      </w:pPr>
      <w:r>
        <w:rPr>
          <w:rFonts w:hint="eastAsia"/>
          <w:szCs w:val="22"/>
        </w:rPr>
        <w:t xml:space="preserve">　</w:t>
      </w:r>
      <w:r w:rsidR="007C4508">
        <w:rPr>
          <w:rFonts w:hint="eastAsia"/>
          <w:szCs w:val="22"/>
        </w:rPr>
        <w:t xml:space="preserve">　介護予防訪問看護</w:t>
      </w:r>
    </w:p>
    <w:tbl>
      <w:tblPr>
        <w:tblStyle w:val="a4"/>
        <w:tblW w:w="8642" w:type="dxa"/>
        <w:tblLook w:val="04A0" w:firstRow="1" w:lastRow="0" w:firstColumn="1" w:lastColumn="0" w:noHBand="0" w:noVBand="1"/>
      </w:tblPr>
      <w:tblGrid>
        <w:gridCol w:w="1415"/>
        <w:gridCol w:w="2549"/>
        <w:gridCol w:w="1276"/>
        <w:gridCol w:w="1134"/>
        <w:gridCol w:w="1134"/>
        <w:gridCol w:w="1134"/>
      </w:tblGrid>
      <w:tr w:rsidR="00F2781C" w14:paraId="4214AD52" w14:textId="77777777" w:rsidTr="00F2781C">
        <w:tc>
          <w:tcPr>
            <w:tcW w:w="3964" w:type="dxa"/>
            <w:gridSpan w:val="2"/>
            <w:vAlign w:val="center"/>
          </w:tcPr>
          <w:p w14:paraId="016740D9" w14:textId="054E6D93" w:rsidR="00F2781C" w:rsidRDefault="00F2781C" w:rsidP="00F2781C">
            <w:pPr>
              <w:jc w:val="center"/>
              <w:rPr>
                <w:szCs w:val="22"/>
              </w:rPr>
            </w:pPr>
            <w:r>
              <w:rPr>
                <w:rFonts w:hint="eastAsia"/>
                <w:szCs w:val="22"/>
              </w:rPr>
              <w:t>サービス内容</w:t>
            </w:r>
          </w:p>
        </w:tc>
        <w:tc>
          <w:tcPr>
            <w:tcW w:w="1276" w:type="dxa"/>
            <w:vAlign w:val="center"/>
          </w:tcPr>
          <w:p w14:paraId="712F663F" w14:textId="7F92E0FE" w:rsidR="00F2781C" w:rsidRDefault="00F2781C" w:rsidP="00F2781C">
            <w:pPr>
              <w:jc w:val="center"/>
              <w:rPr>
                <w:szCs w:val="22"/>
              </w:rPr>
            </w:pPr>
            <w:r>
              <w:rPr>
                <w:rFonts w:hint="eastAsia"/>
                <w:szCs w:val="22"/>
              </w:rPr>
              <w:t>単位数</w:t>
            </w:r>
          </w:p>
        </w:tc>
        <w:tc>
          <w:tcPr>
            <w:tcW w:w="1134" w:type="dxa"/>
            <w:vAlign w:val="center"/>
          </w:tcPr>
          <w:p w14:paraId="42727F8A" w14:textId="344A4A14" w:rsidR="00F2781C" w:rsidRDefault="00F2781C" w:rsidP="00F2781C">
            <w:pPr>
              <w:jc w:val="center"/>
              <w:rPr>
                <w:szCs w:val="22"/>
              </w:rPr>
            </w:pPr>
            <w:r>
              <w:rPr>
                <w:rFonts w:hint="eastAsia"/>
                <w:szCs w:val="22"/>
              </w:rPr>
              <w:t>1割</w:t>
            </w:r>
          </w:p>
        </w:tc>
        <w:tc>
          <w:tcPr>
            <w:tcW w:w="1134" w:type="dxa"/>
            <w:vAlign w:val="center"/>
          </w:tcPr>
          <w:p w14:paraId="3D93B1DE" w14:textId="5B7780B8" w:rsidR="00F2781C" w:rsidRDefault="00F2781C" w:rsidP="00F2781C">
            <w:pPr>
              <w:jc w:val="center"/>
              <w:rPr>
                <w:szCs w:val="22"/>
              </w:rPr>
            </w:pPr>
            <w:r>
              <w:rPr>
                <w:rFonts w:hint="eastAsia"/>
                <w:szCs w:val="22"/>
              </w:rPr>
              <w:t>2割</w:t>
            </w:r>
          </w:p>
        </w:tc>
        <w:tc>
          <w:tcPr>
            <w:tcW w:w="1134" w:type="dxa"/>
            <w:vAlign w:val="center"/>
          </w:tcPr>
          <w:p w14:paraId="661B583B" w14:textId="332E96B6" w:rsidR="00F2781C" w:rsidRDefault="00F2781C" w:rsidP="00F2781C">
            <w:pPr>
              <w:jc w:val="center"/>
              <w:rPr>
                <w:szCs w:val="22"/>
              </w:rPr>
            </w:pPr>
            <w:r>
              <w:rPr>
                <w:rFonts w:hint="eastAsia"/>
                <w:szCs w:val="22"/>
              </w:rPr>
              <w:t>3割</w:t>
            </w:r>
          </w:p>
        </w:tc>
      </w:tr>
      <w:tr w:rsidR="00F175A6" w14:paraId="542D23FF" w14:textId="77777777" w:rsidTr="00DA2B44">
        <w:tc>
          <w:tcPr>
            <w:tcW w:w="1415" w:type="dxa"/>
          </w:tcPr>
          <w:p w14:paraId="2E49ED1F" w14:textId="05279DAC" w:rsidR="00F175A6" w:rsidRDefault="00F175A6" w:rsidP="00D96104">
            <w:pPr>
              <w:rPr>
                <w:szCs w:val="22"/>
              </w:rPr>
            </w:pPr>
            <w:r>
              <w:rPr>
                <w:rFonts w:hint="eastAsia"/>
                <w:szCs w:val="22"/>
              </w:rPr>
              <w:t>予防看Ⅰ１</w:t>
            </w:r>
          </w:p>
        </w:tc>
        <w:tc>
          <w:tcPr>
            <w:tcW w:w="2549" w:type="dxa"/>
          </w:tcPr>
          <w:p w14:paraId="651A78EE" w14:textId="2F619F5F" w:rsidR="00F175A6" w:rsidRDefault="00F175A6" w:rsidP="00D96104">
            <w:pPr>
              <w:rPr>
                <w:szCs w:val="22"/>
              </w:rPr>
            </w:pPr>
            <w:r>
              <w:rPr>
                <w:rFonts w:hint="eastAsia"/>
                <w:szCs w:val="22"/>
              </w:rPr>
              <w:t>２０分未満</w:t>
            </w:r>
          </w:p>
        </w:tc>
        <w:tc>
          <w:tcPr>
            <w:tcW w:w="1276" w:type="dxa"/>
            <w:vAlign w:val="center"/>
          </w:tcPr>
          <w:p w14:paraId="439E24EB" w14:textId="1197C952" w:rsidR="00F175A6" w:rsidRDefault="003D32B3" w:rsidP="004352A1">
            <w:pPr>
              <w:jc w:val="center"/>
              <w:rPr>
                <w:szCs w:val="22"/>
              </w:rPr>
            </w:pPr>
            <w:r>
              <w:rPr>
                <w:rFonts w:hint="eastAsia"/>
                <w:szCs w:val="22"/>
              </w:rPr>
              <w:t>303単位</w:t>
            </w:r>
          </w:p>
        </w:tc>
        <w:tc>
          <w:tcPr>
            <w:tcW w:w="1134" w:type="dxa"/>
            <w:vAlign w:val="center"/>
          </w:tcPr>
          <w:p w14:paraId="24FB18C6" w14:textId="41AF8DBF" w:rsidR="00F175A6" w:rsidRDefault="00F660F6" w:rsidP="00F660F6">
            <w:pPr>
              <w:jc w:val="center"/>
              <w:rPr>
                <w:szCs w:val="22"/>
              </w:rPr>
            </w:pPr>
            <w:r>
              <w:rPr>
                <w:rFonts w:hint="eastAsia"/>
                <w:szCs w:val="22"/>
              </w:rPr>
              <w:t>316円</w:t>
            </w:r>
          </w:p>
        </w:tc>
        <w:tc>
          <w:tcPr>
            <w:tcW w:w="1134" w:type="dxa"/>
            <w:vAlign w:val="center"/>
          </w:tcPr>
          <w:p w14:paraId="4FF22FC2" w14:textId="647141A2" w:rsidR="00F175A6" w:rsidRDefault="00F660F6" w:rsidP="00F660F6">
            <w:pPr>
              <w:jc w:val="center"/>
              <w:rPr>
                <w:szCs w:val="22"/>
              </w:rPr>
            </w:pPr>
            <w:r>
              <w:rPr>
                <w:rFonts w:hint="eastAsia"/>
                <w:szCs w:val="22"/>
              </w:rPr>
              <w:t>632円</w:t>
            </w:r>
          </w:p>
        </w:tc>
        <w:tc>
          <w:tcPr>
            <w:tcW w:w="1134" w:type="dxa"/>
            <w:vAlign w:val="center"/>
          </w:tcPr>
          <w:p w14:paraId="191EF86D" w14:textId="3AAD6F7F" w:rsidR="00F175A6" w:rsidRDefault="00DA2B44" w:rsidP="00DA2B44">
            <w:pPr>
              <w:jc w:val="center"/>
              <w:rPr>
                <w:szCs w:val="22"/>
              </w:rPr>
            </w:pPr>
            <w:r>
              <w:rPr>
                <w:rFonts w:hint="eastAsia"/>
                <w:szCs w:val="22"/>
              </w:rPr>
              <w:t>948円</w:t>
            </w:r>
          </w:p>
        </w:tc>
      </w:tr>
      <w:tr w:rsidR="00F175A6" w14:paraId="32BEF8D6" w14:textId="77777777" w:rsidTr="00DA2B44">
        <w:tc>
          <w:tcPr>
            <w:tcW w:w="1415" w:type="dxa"/>
          </w:tcPr>
          <w:p w14:paraId="62CAC287" w14:textId="11CB09A3" w:rsidR="00F175A6" w:rsidRDefault="00F175A6" w:rsidP="00D96104">
            <w:pPr>
              <w:rPr>
                <w:szCs w:val="22"/>
              </w:rPr>
            </w:pPr>
            <w:r>
              <w:rPr>
                <w:rFonts w:hint="eastAsia"/>
                <w:szCs w:val="22"/>
              </w:rPr>
              <w:t>予防看Ⅰ２</w:t>
            </w:r>
          </w:p>
        </w:tc>
        <w:tc>
          <w:tcPr>
            <w:tcW w:w="2549" w:type="dxa"/>
          </w:tcPr>
          <w:p w14:paraId="1795AD88" w14:textId="64FB3391" w:rsidR="00F175A6" w:rsidRDefault="00F175A6" w:rsidP="00D96104">
            <w:pPr>
              <w:rPr>
                <w:szCs w:val="22"/>
              </w:rPr>
            </w:pPr>
            <w:r>
              <w:rPr>
                <w:rFonts w:hint="eastAsia"/>
                <w:szCs w:val="22"/>
              </w:rPr>
              <w:t>３０分未満</w:t>
            </w:r>
          </w:p>
        </w:tc>
        <w:tc>
          <w:tcPr>
            <w:tcW w:w="1276" w:type="dxa"/>
            <w:vAlign w:val="center"/>
          </w:tcPr>
          <w:p w14:paraId="642EF0E1" w14:textId="2B49B774" w:rsidR="00F175A6" w:rsidRDefault="003D32B3" w:rsidP="004352A1">
            <w:pPr>
              <w:jc w:val="center"/>
              <w:rPr>
                <w:szCs w:val="22"/>
              </w:rPr>
            </w:pPr>
            <w:r>
              <w:rPr>
                <w:rFonts w:hint="eastAsia"/>
                <w:szCs w:val="22"/>
              </w:rPr>
              <w:t>451単位</w:t>
            </w:r>
          </w:p>
        </w:tc>
        <w:tc>
          <w:tcPr>
            <w:tcW w:w="1134" w:type="dxa"/>
            <w:vAlign w:val="center"/>
          </w:tcPr>
          <w:p w14:paraId="77DBC399" w14:textId="0AD58E6F" w:rsidR="00F175A6" w:rsidRDefault="00F660F6" w:rsidP="00F660F6">
            <w:pPr>
              <w:jc w:val="center"/>
              <w:rPr>
                <w:szCs w:val="22"/>
              </w:rPr>
            </w:pPr>
            <w:r>
              <w:rPr>
                <w:rFonts w:hint="eastAsia"/>
                <w:szCs w:val="22"/>
              </w:rPr>
              <w:t>470円</w:t>
            </w:r>
          </w:p>
        </w:tc>
        <w:tc>
          <w:tcPr>
            <w:tcW w:w="1134" w:type="dxa"/>
            <w:vAlign w:val="center"/>
          </w:tcPr>
          <w:p w14:paraId="44EBB8F2" w14:textId="013C93B7" w:rsidR="00F175A6" w:rsidRDefault="00F660F6" w:rsidP="00F660F6">
            <w:pPr>
              <w:jc w:val="center"/>
              <w:rPr>
                <w:szCs w:val="22"/>
              </w:rPr>
            </w:pPr>
            <w:r>
              <w:rPr>
                <w:rFonts w:hint="eastAsia"/>
                <w:szCs w:val="22"/>
              </w:rPr>
              <w:t>940円</w:t>
            </w:r>
          </w:p>
        </w:tc>
        <w:tc>
          <w:tcPr>
            <w:tcW w:w="1134" w:type="dxa"/>
            <w:vAlign w:val="center"/>
          </w:tcPr>
          <w:p w14:paraId="2222F934" w14:textId="60798129" w:rsidR="00F175A6" w:rsidRDefault="00DA2B44" w:rsidP="00DA2B44">
            <w:pPr>
              <w:jc w:val="center"/>
              <w:rPr>
                <w:szCs w:val="22"/>
              </w:rPr>
            </w:pPr>
            <w:r>
              <w:rPr>
                <w:rFonts w:hint="eastAsia"/>
                <w:szCs w:val="22"/>
              </w:rPr>
              <w:t>1,410円</w:t>
            </w:r>
          </w:p>
        </w:tc>
      </w:tr>
      <w:tr w:rsidR="00F175A6" w14:paraId="41E3DBFA" w14:textId="77777777" w:rsidTr="00DA2B44">
        <w:tc>
          <w:tcPr>
            <w:tcW w:w="1415" w:type="dxa"/>
          </w:tcPr>
          <w:p w14:paraId="635D0561" w14:textId="79C4C232" w:rsidR="00F175A6" w:rsidRDefault="00F175A6" w:rsidP="00D96104">
            <w:pPr>
              <w:rPr>
                <w:szCs w:val="22"/>
              </w:rPr>
            </w:pPr>
            <w:r>
              <w:rPr>
                <w:rFonts w:hint="eastAsia"/>
                <w:szCs w:val="22"/>
              </w:rPr>
              <w:t>予防看Ⅰ３</w:t>
            </w:r>
          </w:p>
        </w:tc>
        <w:tc>
          <w:tcPr>
            <w:tcW w:w="2549" w:type="dxa"/>
          </w:tcPr>
          <w:p w14:paraId="02A439B3" w14:textId="3F206B9A" w:rsidR="00F175A6" w:rsidRDefault="00F175A6" w:rsidP="00D96104">
            <w:pPr>
              <w:rPr>
                <w:szCs w:val="22"/>
              </w:rPr>
            </w:pPr>
            <w:r>
              <w:rPr>
                <w:rFonts w:hint="eastAsia"/>
                <w:szCs w:val="22"/>
              </w:rPr>
              <w:t>３０分以上６０分未満</w:t>
            </w:r>
          </w:p>
        </w:tc>
        <w:tc>
          <w:tcPr>
            <w:tcW w:w="1276" w:type="dxa"/>
            <w:vAlign w:val="center"/>
          </w:tcPr>
          <w:p w14:paraId="71464B3C" w14:textId="7935B43E" w:rsidR="00F175A6" w:rsidRDefault="003D32B3" w:rsidP="004352A1">
            <w:pPr>
              <w:jc w:val="center"/>
              <w:rPr>
                <w:szCs w:val="22"/>
              </w:rPr>
            </w:pPr>
            <w:r>
              <w:rPr>
                <w:rFonts w:hint="eastAsia"/>
                <w:szCs w:val="22"/>
              </w:rPr>
              <w:t>797単位</w:t>
            </w:r>
          </w:p>
        </w:tc>
        <w:tc>
          <w:tcPr>
            <w:tcW w:w="1134" w:type="dxa"/>
            <w:vAlign w:val="center"/>
          </w:tcPr>
          <w:p w14:paraId="30C13A61" w14:textId="044F52A4" w:rsidR="00F175A6" w:rsidRDefault="00F660F6" w:rsidP="00F660F6">
            <w:pPr>
              <w:jc w:val="center"/>
              <w:rPr>
                <w:szCs w:val="22"/>
              </w:rPr>
            </w:pPr>
            <w:r>
              <w:rPr>
                <w:rFonts w:hint="eastAsia"/>
                <w:szCs w:val="22"/>
              </w:rPr>
              <w:t>828円</w:t>
            </w:r>
          </w:p>
        </w:tc>
        <w:tc>
          <w:tcPr>
            <w:tcW w:w="1134" w:type="dxa"/>
            <w:vAlign w:val="center"/>
          </w:tcPr>
          <w:p w14:paraId="7FE97646" w14:textId="04858F28" w:rsidR="00F175A6" w:rsidRDefault="00F660F6" w:rsidP="00F660F6">
            <w:pPr>
              <w:jc w:val="center"/>
              <w:rPr>
                <w:szCs w:val="22"/>
              </w:rPr>
            </w:pPr>
            <w:r>
              <w:rPr>
                <w:rFonts w:hint="eastAsia"/>
                <w:szCs w:val="22"/>
              </w:rPr>
              <w:t>1,655円</w:t>
            </w:r>
          </w:p>
        </w:tc>
        <w:tc>
          <w:tcPr>
            <w:tcW w:w="1134" w:type="dxa"/>
            <w:vAlign w:val="center"/>
          </w:tcPr>
          <w:p w14:paraId="3A6B4FDE" w14:textId="6E99DC94" w:rsidR="00F175A6" w:rsidRDefault="00DA2B44" w:rsidP="00DA2B44">
            <w:pPr>
              <w:jc w:val="center"/>
              <w:rPr>
                <w:szCs w:val="22"/>
              </w:rPr>
            </w:pPr>
            <w:r>
              <w:rPr>
                <w:rFonts w:hint="eastAsia"/>
                <w:szCs w:val="22"/>
              </w:rPr>
              <w:t>2,482円</w:t>
            </w:r>
          </w:p>
        </w:tc>
      </w:tr>
      <w:tr w:rsidR="00F175A6" w14:paraId="4D9EEAC9" w14:textId="77777777" w:rsidTr="00DA2B44">
        <w:tc>
          <w:tcPr>
            <w:tcW w:w="1415" w:type="dxa"/>
          </w:tcPr>
          <w:p w14:paraId="5D7AE7FA" w14:textId="47E94D19" w:rsidR="00F175A6" w:rsidRDefault="00F175A6" w:rsidP="00D96104">
            <w:pPr>
              <w:rPr>
                <w:szCs w:val="22"/>
              </w:rPr>
            </w:pPr>
            <w:r>
              <w:rPr>
                <w:rFonts w:hint="eastAsia"/>
                <w:szCs w:val="22"/>
              </w:rPr>
              <w:t>予防看Ⅰ４</w:t>
            </w:r>
          </w:p>
        </w:tc>
        <w:tc>
          <w:tcPr>
            <w:tcW w:w="2549" w:type="dxa"/>
          </w:tcPr>
          <w:p w14:paraId="4F2239B6" w14:textId="260BEB2C" w:rsidR="00F175A6" w:rsidRDefault="00F175A6" w:rsidP="00D96104">
            <w:pPr>
              <w:rPr>
                <w:szCs w:val="22"/>
              </w:rPr>
            </w:pPr>
            <w:r>
              <w:rPr>
                <w:rFonts w:hint="eastAsia"/>
                <w:szCs w:val="22"/>
              </w:rPr>
              <w:t>６０分以上９０分未満</w:t>
            </w:r>
          </w:p>
        </w:tc>
        <w:tc>
          <w:tcPr>
            <w:tcW w:w="1276" w:type="dxa"/>
            <w:vAlign w:val="center"/>
          </w:tcPr>
          <w:p w14:paraId="6F0CD76D" w14:textId="5EE6B8EB" w:rsidR="00F175A6" w:rsidRDefault="003D32B3" w:rsidP="004352A1">
            <w:pPr>
              <w:jc w:val="center"/>
              <w:rPr>
                <w:szCs w:val="22"/>
              </w:rPr>
            </w:pPr>
            <w:r>
              <w:rPr>
                <w:rFonts w:hint="eastAsia"/>
                <w:szCs w:val="22"/>
              </w:rPr>
              <w:t>1090単位</w:t>
            </w:r>
          </w:p>
        </w:tc>
        <w:tc>
          <w:tcPr>
            <w:tcW w:w="1134" w:type="dxa"/>
            <w:vAlign w:val="center"/>
          </w:tcPr>
          <w:p w14:paraId="5AB16868" w14:textId="0FFB981B" w:rsidR="00F175A6" w:rsidRDefault="00F660F6" w:rsidP="00F660F6">
            <w:pPr>
              <w:jc w:val="center"/>
              <w:rPr>
                <w:szCs w:val="22"/>
              </w:rPr>
            </w:pPr>
            <w:r>
              <w:rPr>
                <w:rFonts w:hint="eastAsia"/>
                <w:szCs w:val="22"/>
              </w:rPr>
              <w:t>1,136円</w:t>
            </w:r>
          </w:p>
        </w:tc>
        <w:tc>
          <w:tcPr>
            <w:tcW w:w="1134" w:type="dxa"/>
            <w:vAlign w:val="center"/>
          </w:tcPr>
          <w:p w14:paraId="62FF48B4" w14:textId="3B60A3E8" w:rsidR="00F175A6" w:rsidRDefault="00F660F6" w:rsidP="00F660F6">
            <w:pPr>
              <w:jc w:val="center"/>
              <w:rPr>
                <w:szCs w:val="22"/>
              </w:rPr>
            </w:pPr>
            <w:r>
              <w:rPr>
                <w:rFonts w:hint="eastAsia"/>
                <w:szCs w:val="22"/>
              </w:rPr>
              <w:t>2,272円</w:t>
            </w:r>
          </w:p>
        </w:tc>
        <w:tc>
          <w:tcPr>
            <w:tcW w:w="1134" w:type="dxa"/>
            <w:vAlign w:val="center"/>
          </w:tcPr>
          <w:p w14:paraId="769502F2" w14:textId="50378CA2" w:rsidR="00F175A6" w:rsidRDefault="00DA2B44" w:rsidP="00DA2B44">
            <w:pPr>
              <w:jc w:val="center"/>
              <w:rPr>
                <w:szCs w:val="22"/>
              </w:rPr>
            </w:pPr>
            <w:r>
              <w:rPr>
                <w:rFonts w:hint="eastAsia"/>
                <w:szCs w:val="22"/>
              </w:rPr>
              <w:t>3,408円</w:t>
            </w:r>
          </w:p>
        </w:tc>
      </w:tr>
    </w:tbl>
    <w:p w14:paraId="0DC703C5" w14:textId="77777777" w:rsidR="007C4508" w:rsidRDefault="007C4508" w:rsidP="00D96104">
      <w:pPr>
        <w:spacing w:after="0"/>
        <w:rPr>
          <w:szCs w:val="22"/>
        </w:rPr>
      </w:pPr>
    </w:p>
    <w:p w14:paraId="0D9B8EBE" w14:textId="6F1A2FFC" w:rsidR="00086262" w:rsidRDefault="00086262" w:rsidP="00086262">
      <w:pPr>
        <w:spacing w:after="0"/>
        <w:ind w:firstLineChars="100" w:firstLine="220"/>
        <w:rPr>
          <w:szCs w:val="22"/>
        </w:rPr>
      </w:pPr>
      <w:r>
        <w:rPr>
          <w:rFonts w:hint="eastAsia"/>
          <w:szCs w:val="22"/>
        </w:rPr>
        <w:lastRenderedPageBreak/>
        <w:t>２）准看護師による</w:t>
      </w:r>
      <w:r w:rsidR="007E6351">
        <w:rPr>
          <w:rFonts w:hint="eastAsia"/>
          <w:szCs w:val="22"/>
        </w:rPr>
        <w:t>訪問利用料：サービス提供1回あたり</w:t>
      </w:r>
    </w:p>
    <w:p w14:paraId="246A111F" w14:textId="43479AB7" w:rsidR="007E6351" w:rsidRDefault="007E6351" w:rsidP="00086262">
      <w:pPr>
        <w:spacing w:after="0"/>
        <w:ind w:firstLineChars="100" w:firstLine="220"/>
        <w:rPr>
          <w:szCs w:val="22"/>
        </w:rPr>
      </w:pPr>
      <w:r>
        <w:rPr>
          <w:rFonts w:hint="eastAsia"/>
          <w:szCs w:val="22"/>
        </w:rPr>
        <w:t xml:space="preserve">　　訪問看護</w:t>
      </w:r>
    </w:p>
    <w:tbl>
      <w:tblPr>
        <w:tblStyle w:val="a4"/>
        <w:tblW w:w="8642" w:type="dxa"/>
        <w:tblLook w:val="04A0" w:firstRow="1" w:lastRow="0" w:firstColumn="1" w:lastColumn="0" w:noHBand="0" w:noVBand="1"/>
      </w:tblPr>
      <w:tblGrid>
        <w:gridCol w:w="1555"/>
        <w:gridCol w:w="2409"/>
        <w:gridCol w:w="1276"/>
        <w:gridCol w:w="1134"/>
        <w:gridCol w:w="1134"/>
        <w:gridCol w:w="1134"/>
      </w:tblGrid>
      <w:tr w:rsidR="00B32E6D" w14:paraId="307D5B68" w14:textId="77777777" w:rsidTr="00B276F0">
        <w:tc>
          <w:tcPr>
            <w:tcW w:w="3964" w:type="dxa"/>
            <w:gridSpan w:val="2"/>
            <w:vAlign w:val="center"/>
          </w:tcPr>
          <w:p w14:paraId="6268A110" w14:textId="16950B70" w:rsidR="00B32E6D" w:rsidRDefault="00B32E6D" w:rsidP="00B32E6D">
            <w:pPr>
              <w:jc w:val="center"/>
              <w:rPr>
                <w:szCs w:val="22"/>
              </w:rPr>
            </w:pPr>
            <w:r>
              <w:rPr>
                <w:rFonts w:hint="eastAsia"/>
                <w:szCs w:val="22"/>
              </w:rPr>
              <w:t>サービス内容</w:t>
            </w:r>
          </w:p>
        </w:tc>
        <w:tc>
          <w:tcPr>
            <w:tcW w:w="1276" w:type="dxa"/>
            <w:vAlign w:val="center"/>
          </w:tcPr>
          <w:p w14:paraId="62F7BCBA" w14:textId="0C168FED" w:rsidR="00B32E6D" w:rsidRDefault="00104D03" w:rsidP="00EE7BC3">
            <w:pPr>
              <w:jc w:val="center"/>
              <w:rPr>
                <w:szCs w:val="22"/>
              </w:rPr>
            </w:pPr>
            <w:r>
              <w:rPr>
                <w:rFonts w:hint="eastAsia"/>
                <w:szCs w:val="22"/>
              </w:rPr>
              <w:t>単位数</w:t>
            </w:r>
          </w:p>
        </w:tc>
        <w:tc>
          <w:tcPr>
            <w:tcW w:w="1134" w:type="dxa"/>
            <w:vAlign w:val="center"/>
          </w:tcPr>
          <w:p w14:paraId="55100436" w14:textId="6665AC62" w:rsidR="00B32E6D" w:rsidRDefault="00EE7BC3" w:rsidP="00A765CA">
            <w:pPr>
              <w:jc w:val="center"/>
              <w:rPr>
                <w:szCs w:val="22"/>
              </w:rPr>
            </w:pPr>
            <w:r>
              <w:rPr>
                <w:rFonts w:hint="eastAsia"/>
                <w:szCs w:val="22"/>
              </w:rPr>
              <w:t>1割</w:t>
            </w:r>
          </w:p>
        </w:tc>
        <w:tc>
          <w:tcPr>
            <w:tcW w:w="1134" w:type="dxa"/>
            <w:vAlign w:val="center"/>
          </w:tcPr>
          <w:p w14:paraId="627E60E2" w14:textId="22278C0A" w:rsidR="00B32E6D" w:rsidRDefault="00EE7BC3" w:rsidP="00B276F0">
            <w:pPr>
              <w:jc w:val="center"/>
              <w:rPr>
                <w:szCs w:val="22"/>
              </w:rPr>
            </w:pPr>
            <w:r>
              <w:rPr>
                <w:rFonts w:hint="eastAsia"/>
                <w:szCs w:val="22"/>
              </w:rPr>
              <w:t>2割</w:t>
            </w:r>
          </w:p>
        </w:tc>
        <w:tc>
          <w:tcPr>
            <w:tcW w:w="1134" w:type="dxa"/>
            <w:vAlign w:val="center"/>
          </w:tcPr>
          <w:p w14:paraId="2557B311" w14:textId="099A71F4" w:rsidR="00B32E6D" w:rsidRDefault="00EE7BC3" w:rsidP="00B276F0">
            <w:pPr>
              <w:jc w:val="center"/>
              <w:rPr>
                <w:szCs w:val="22"/>
              </w:rPr>
            </w:pPr>
            <w:r>
              <w:rPr>
                <w:rFonts w:hint="eastAsia"/>
                <w:szCs w:val="22"/>
              </w:rPr>
              <w:t>3割</w:t>
            </w:r>
          </w:p>
        </w:tc>
      </w:tr>
      <w:tr w:rsidR="00845ACD" w14:paraId="477A9DCE" w14:textId="77777777" w:rsidTr="00B276F0">
        <w:tc>
          <w:tcPr>
            <w:tcW w:w="1555" w:type="dxa"/>
          </w:tcPr>
          <w:p w14:paraId="54288284" w14:textId="039B006B" w:rsidR="00845ACD" w:rsidRDefault="00B32E6D" w:rsidP="00086262">
            <w:pPr>
              <w:rPr>
                <w:szCs w:val="22"/>
              </w:rPr>
            </w:pPr>
            <w:r>
              <w:rPr>
                <w:rFonts w:hint="eastAsia"/>
                <w:szCs w:val="22"/>
              </w:rPr>
              <w:t>訪看Ⅰ1・准</w:t>
            </w:r>
          </w:p>
        </w:tc>
        <w:tc>
          <w:tcPr>
            <w:tcW w:w="2409" w:type="dxa"/>
          </w:tcPr>
          <w:p w14:paraId="3123E4B6" w14:textId="6FD2C115" w:rsidR="00845ACD" w:rsidRDefault="000524BB" w:rsidP="00086262">
            <w:pPr>
              <w:rPr>
                <w:szCs w:val="22"/>
              </w:rPr>
            </w:pPr>
            <w:r>
              <w:rPr>
                <w:rFonts w:hint="eastAsia"/>
                <w:szCs w:val="22"/>
              </w:rPr>
              <w:t>２０分未満</w:t>
            </w:r>
          </w:p>
        </w:tc>
        <w:tc>
          <w:tcPr>
            <w:tcW w:w="1276" w:type="dxa"/>
            <w:vAlign w:val="center"/>
          </w:tcPr>
          <w:p w14:paraId="4909DD07" w14:textId="20480181" w:rsidR="00845ACD" w:rsidRDefault="00EE7BC3" w:rsidP="00EE7BC3">
            <w:pPr>
              <w:jc w:val="center"/>
              <w:rPr>
                <w:szCs w:val="22"/>
              </w:rPr>
            </w:pPr>
            <w:r>
              <w:rPr>
                <w:rFonts w:hint="eastAsia"/>
                <w:szCs w:val="22"/>
              </w:rPr>
              <w:t>283単位</w:t>
            </w:r>
          </w:p>
        </w:tc>
        <w:tc>
          <w:tcPr>
            <w:tcW w:w="1134" w:type="dxa"/>
            <w:vAlign w:val="center"/>
          </w:tcPr>
          <w:p w14:paraId="1A713741" w14:textId="00D0B1BD" w:rsidR="00845ACD" w:rsidRDefault="00EE7BC3" w:rsidP="00A765CA">
            <w:pPr>
              <w:jc w:val="center"/>
              <w:rPr>
                <w:szCs w:val="22"/>
              </w:rPr>
            </w:pPr>
            <w:r>
              <w:rPr>
                <w:rFonts w:hint="eastAsia"/>
                <w:szCs w:val="22"/>
              </w:rPr>
              <w:t>295円</w:t>
            </w:r>
          </w:p>
        </w:tc>
        <w:tc>
          <w:tcPr>
            <w:tcW w:w="1134" w:type="dxa"/>
            <w:vAlign w:val="center"/>
          </w:tcPr>
          <w:p w14:paraId="046166B3" w14:textId="4C46BB93" w:rsidR="00845ACD" w:rsidRDefault="005755FE" w:rsidP="00B276F0">
            <w:pPr>
              <w:jc w:val="center"/>
              <w:rPr>
                <w:szCs w:val="22"/>
              </w:rPr>
            </w:pPr>
            <w:r>
              <w:rPr>
                <w:rFonts w:hint="eastAsia"/>
                <w:szCs w:val="22"/>
              </w:rPr>
              <w:t>590円</w:t>
            </w:r>
          </w:p>
        </w:tc>
        <w:tc>
          <w:tcPr>
            <w:tcW w:w="1134" w:type="dxa"/>
            <w:vAlign w:val="center"/>
          </w:tcPr>
          <w:p w14:paraId="27AD8957" w14:textId="218478B7" w:rsidR="00845ACD" w:rsidRDefault="00B276F0" w:rsidP="00B276F0">
            <w:pPr>
              <w:jc w:val="center"/>
              <w:rPr>
                <w:szCs w:val="22"/>
              </w:rPr>
            </w:pPr>
            <w:r>
              <w:rPr>
                <w:rFonts w:hint="eastAsia"/>
                <w:szCs w:val="22"/>
              </w:rPr>
              <w:t>885円</w:t>
            </w:r>
          </w:p>
        </w:tc>
      </w:tr>
      <w:tr w:rsidR="00845ACD" w14:paraId="694941AD" w14:textId="77777777" w:rsidTr="00B276F0">
        <w:tc>
          <w:tcPr>
            <w:tcW w:w="1555" w:type="dxa"/>
          </w:tcPr>
          <w:p w14:paraId="4604C173" w14:textId="2040A281" w:rsidR="00845ACD" w:rsidRDefault="000524BB" w:rsidP="00086262">
            <w:pPr>
              <w:rPr>
                <w:szCs w:val="22"/>
              </w:rPr>
            </w:pPr>
            <w:r>
              <w:rPr>
                <w:rFonts w:hint="eastAsia"/>
                <w:szCs w:val="22"/>
              </w:rPr>
              <w:t>訪看Ⅰ2・准</w:t>
            </w:r>
          </w:p>
        </w:tc>
        <w:tc>
          <w:tcPr>
            <w:tcW w:w="2409" w:type="dxa"/>
          </w:tcPr>
          <w:p w14:paraId="3F7E3BE8" w14:textId="78242E3D" w:rsidR="00845ACD" w:rsidRDefault="00104D03" w:rsidP="00086262">
            <w:pPr>
              <w:rPr>
                <w:szCs w:val="22"/>
              </w:rPr>
            </w:pPr>
            <w:r>
              <w:rPr>
                <w:rFonts w:hint="eastAsia"/>
                <w:szCs w:val="22"/>
              </w:rPr>
              <w:t>３０分未満</w:t>
            </w:r>
          </w:p>
        </w:tc>
        <w:tc>
          <w:tcPr>
            <w:tcW w:w="1276" w:type="dxa"/>
            <w:vAlign w:val="center"/>
          </w:tcPr>
          <w:p w14:paraId="68CD1908" w14:textId="5F3C3A58" w:rsidR="00845ACD" w:rsidRDefault="00EE7BC3" w:rsidP="00EE7BC3">
            <w:pPr>
              <w:jc w:val="center"/>
              <w:rPr>
                <w:szCs w:val="22"/>
              </w:rPr>
            </w:pPr>
            <w:r>
              <w:rPr>
                <w:rFonts w:hint="eastAsia"/>
                <w:szCs w:val="22"/>
              </w:rPr>
              <w:t>442単位</w:t>
            </w:r>
          </w:p>
        </w:tc>
        <w:tc>
          <w:tcPr>
            <w:tcW w:w="1134" w:type="dxa"/>
            <w:vAlign w:val="center"/>
          </w:tcPr>
          <w:p w14:paraId="1F463B60" w14:textId="2B048CBA" w:rsidR="00845ACD" w:rsidRDefault="00EE7BC3" w:rsidP="00A765CA">
            <w:pPr>
              <w:jc w:val="center"/>
              <w:rPr>
                <w:szCs w:val="22"/>
              </w:rPr>
            </w:pPr>
            <w:r>
              <w:rPr>
                <w:rFonts w:hint="eastAsia"/>
                <w:szCs w:val="22"/>
              </w:rPr>
              <w:t>442円</w:t>
            </w:r>
          </w:p>
        </w:tc>
        <w:tc>
          <w:tcPr>
            <w:tcW w:w="1134" w:type="dxa"/>
            <w:vAlign w:val="center"/>
          </w:tcPr>
          <w:p w14:paraId="646081D4" w14:textId="43492375" w:rsidR="00845ACD" w:rsidRDefault="005755FE" w:rsidP="00B276F0">
            <w:pPr>
              <w:jc w:val="center"/>
              <w:rPr>
                <w:szCs w:val="22"/>
              </w:rPr>
            </w:pPr>
            <w:r>
              <w:rPr>
                <w:rFonts w:hint="eastAsia"/>
                <w:szCs w:val="22"/>
              </w:rPr>
              <w:t>884</w:t>
            </w:r>
            <w:r w:rsidR="00B276F0">
              <w:rPr>
                <w:rFonts w:hint="eastAsia"/>
                <w:szCs w:val="22"/>
              </w:rPr>
              <w:t>円</w:t>
            </w:r>
          </w:p>
        </w:tc>
        <w:tc>
          <w:tcPr>
            <w:tcW w:w="1134" w:type="dxa"/>
            <w:vAlign w:val="center"/>
          </w:tcPr>
          <w:p w14:paraId="65618572" w14:textId="62CF7365" w:rsidR="00845ACD" w:rsidRDefault="00B276F0" w:rsidP="00B276F0">
            <w:pPr>
              <w:jc w:val="center"/>
              <w:rPr>
                <w:szCs w:val="22"/>
              </w:rPr>
            </w:pPr>
            <w:r>
              <w:rPr>
                <w:rFonts w:hint="eastAsia"/>
                <w:szCs w:val="22"/>
              </w:rPr>
              <w:t>1,326円</w:t>
            </w:r>
          </w:p>
        </w:tc>
      </w:tr>
      <w:tr w:rsidR="00845ACD" w14:paraId="36BCA77B" w14:textId="77777777" w:rsidTr="00B276F0">
        <w:tc>
          <w:tcPr>
            <w:tcW w:w="1555" w:type="dxa"/>
          </w:tcPr>
          <w:p w14:paraId="3A696CD4" w14:textId="30F2C2F7" w:rsidR="00845ACD" w:rsidRDefault="000524BB" w:rsidP="00086262">
            <w:pPr>
              <w:rPr>
                <w:szCs w:val="22"/>
              </w:rPr>
            </w:pPr>
            <w:r>
              <w:rPr>
                <w:rFonts w:hint="eastAsia"/>
                <w:szCs w:val="22"/>
              </w:rPr>
              <w:t>訪看Ⅰ3・准</w:t>
            </w:r>
          </w:p>
        </w:tc>
        <w:tc>
          <w:tcPr>
            <w:tcW w:w="2409" w:type="dxa"/>
          </w:tcPr>
          <w:p w14:paraId="7980D8D4" w14:textId="5ACDF71A" w:rsidR="00845ACD" w:rsidRDefault="00104D03" w:rsidP="00086262">
            <w:pPr>
              <w:rPr>
                <w:szCs w:val="22"/>
              </w:rPr>
            </w:pPr>
            <w:r>
              <w:rPr>
                <w:rFonts w:hint="eastAsia"/>
                <w:szCs w:val="22"/>
              </w:rPr>
              <w:t>30分以上60分未満</w:t>
            </w:r>
          </w:p>
        </w:tc>
        <w:tc>
          <w:tcPr>
            <w:tcW w:w="1276" w:type="dxa"/>
            <w:vAlign w:val="center"/>
          </w:tcPr>
          <w:p w14:paraId="5F0B38B8" w14:textId="7CBCA599" w:rsidR="00845ACD" w:rsidRDefault="00EE7BC3" w:rsidP="00EE7BC3">
            <w:pPr>
              <w:jc w:val="center"/>
              <w:rPr>
                <w:szCs w:val="22"/>
              </w:rPr>
            </w:pPr>
            <w:r>
              <w:rPr>
                <w:rFonts w:hint="eastAsia"/>
                <w:szCs w:val="22"/>
              </w:rPr>
              <w:t>741単位</w:t>
            </w:r>
          </w:p>
        </w:tc>
        <w:tc>
          <w:tcPr>
            <w:tcW w:w="1134" w:type="dxa"/>
            <w:vAlign w:val="center"/>
          </w:tcPr>
          <w:p w14:paraId="4C8BE6DA" w14:textId="74DA45EF" w:rsidR="00845ACD" w:rsidRDefault="00A765CA" w:rsidP="00A765CA">
            <w:pPr>
              <w:jc w:val="center"/>
              <w:rPr>
                <w:szCs w:val="22"/>
              </w:rPr>
            </w:pPr>
            <w:r>
              <w:rPr>
                <w:rFonts w:hint="eastAsia"/>
                <w:szCs w:val="22"/>
              </w:rPr>
              <w:t>773円</w:t>
            </w:r>
          </w:p>
        </w:tc>
        <w:tc>
          <w:tcPr>
            <w:tcW w:w="1134" w:type="dxa"/>
            <w:vAlign w:val="center"/>
          </w:tcPr>
          <w:p w14:paraId="2E240446" w14:textId="706D969C" w:rsidR="00845ACD" w:rsidRDefault="00B276F0" w:rsidP="00B276F0">
            <w:pPr>
              <w:jc w:val="center"/>
              <w:rPr>
                <w:szCs w:val="22"/>
              </w:rPr>
            </w:pPr>
            <w:r>
              <w:rPr>
                <w:rFonts w:hint="eastAsia"/>
                <w:szCs w:val="22"/>
              </w:rPr>
              <w:t>1,545円</w:t>
            </w:r>
          </w:p>
        </w:tc>
        <w:tc>
          <w:tcPr>
            <w:tcW w:w="1134" w:type="dxa"/>
            <w:vAlign w:val="center"/>
          </w:tcPr>
          <w:p w14:paraId="36C4CB6B" w14:textId="1888972E" w:rsidR="00845ACD" w:rsidRDefault="00B276F0" w:rsidP="00B276F0">
            <w:pPr>
              <w:jc w:val="center"/>
              <w:rPr>
                <w:szCs w:val="22"/>
              </w:rPr>
            </w:pPr>
            <w:r>
              <w:rPr>
                <w:rFonts w:hint="eastAsia"/>
                <w:szCs w:val="22"/>
              </w:rPr>
              <w:t>2,317円</w:t>
            </w:r>
          </w:p>
        </w:tc>
      </w:tr>
      <w:tr w:rsidR="00845ACD" w14:paraId="32959D5B" w14:textId="77777777" w:rsidTr="00B276F0">
        <w:tc>
          <w:tcPr>
            <w:tcW w:w="1555" w:type="dxa"/>
          </w:tcPr>
          <w:p w14:paraId="7E71EAD4" w14:textId="52AA525F" w:rsidR="00845ACD" w:rsidRDefault="000524BB" w:rsidP="00086262">
            <w:pPr>
              <w:rPr>
                <w:szCs w:val="22"/>
              </w:rPr>
            </w:pPr>
            <w:r>
              <w:rPr>
                <w:rFonts w:hint="eastAsia"/>
                <w:szCs w:val="22"/>
              </w:rPr>
              <w:t>訪看Ⅰ4・准</w:t>
            </w:r>
          </w:p>
        </w:tc>
        <w:tc>
          <w:tcPr>
            <w:tcW w:w="2409" w:type="dxa"/>
          </w:tcPr>
          <w:p w14:paraId="734ABC5A" w14:textId="58E599A7" w:rsidR="00845ACD" w:rsidRDefault="00104D03" w:rsidP="00086262">
            <w:pPr>
              <w:rPr>
                <w:szCs w:val="22"/>
              </w:rPr>
            </w:pPr>
            <w:r>
              <w:rPr>
                <w:rFonts w:hint="eastAsia"/>
                <w:szCs w:val="22"/>
              </w:rPr>
              <w:t>60分以上90分未満</w:t>
            </w:r>
          </w:p>
        </w:tc>
        <w:tc>
          <w:tcPr>
            <w:tcW w:w="1276" w:type="dxa"/>
            <w:vAlign w:val="center"/>
          </w:tcPr>
          <w:p w14:paraId="1528B3EC" w14:textId="29424A1D" w:rsidR="00845ACD" w:rsidRDefault="00EE7BC3" w:rsidP="00EE7BC3">
            <w:pPr>
              <w:jc w:val="center"/>
              <w:rPr>
                <w:szCs w:val="22"/>
              </w:rPr>
            </w:pPr>
            <w:r>
              <w:rPr>
                <w:rFonts w:hint="eastAsia"/>
                <w:szCs w:val="22"/>
              </w:rPr>
              <w:t>1015単位</w:t>
            </w:r>
          </w:p>
        </w:tc>
        <w:tc>
          <w:tcPr>
            <w:tcW w:w="1134" w:type="dxa"/>
            <w:vAlign w:val="center"/>
          </w:tcPr>
          <w:p w14:paraId="558B1583" w14:textId="1E98AD71" w:rsidR="00845ACD" w:rsidRDefault="00A765CA" w:rsidP="00A765CA">
            <w:pPr>
              <w:jc w:val="center"/>
              <w:rPr>
                <w:szCs w:val="22"/>
              </w:rPr>
            </w:pPr>
            <w:r>
              <w:rPr>
                <w:rFonts w:hint="eastAsia"/>
                <w:szCs w:val="22"/>
              </w:rPr>
              <w:t>1,058円</w:t>
            </w:r>
          </w:p>
        </w:tc>
        <w:tc>
          <w:tcPr>
            <w:tcW w:w="1134" w:type="dxa"/>
            <w:vAlign w:val="center"/>
          </w:tcPr>
          <w:p w14:paraId="53C525F2" w14:textId="725D1C5F" w:rsidR="00845ACD" w:rsidRDefault="00B276F0" w:rsidP="00B276F0">
            <w:pPr>
              <w:jc w:val="center"/>
              <w:rPr>
                <w:szCs w:val="22"/>
              </w:rPr>
            </w:pPr>
            <w:r>
              <w:rPr>
                <w:rFonts w:hint="eastAsia"/>
                <w:szCs w:val="22"/>
              </w:rPr>
              <w:t>2,116円</w:t>
            </w:r>
          </w:p>
        </w:tc>
        <w:tc>
          <w:tcPr>
            <w:tcW w:w="1134" w:type="dxa"/>
            <w:vAlign w:val="center"/>
          </w:tcPr>
          <w:p w14:paraId="4D4D8935" w14:textId="27420A8C" w:rsidR="00845ACD" w:rsidRDefault="00B276F0" w:rsidP="00B276F0">
            <w:pPr>
              <w:jc w:val="center"/>
              <w:rPr>
                <w:szCs w:val="22"/>
              </w:rPr>
            </w:pPr>
            <w:r>
              <w:rPr>
                <w:rFonts w:hint="eastAsia"/>
                <w:szCs w:val="22"/>
              </w:rPr>
              <w:t>3,173円</w:t>
            </w:r>
          </w:p>
        </w:tc>
      </w:tr>
    </w:tbl>
    <w:p w14:paraId="06455347" w14:textId="086F5AAF" w:rsidR="007E6351" w:rsidRDefault="00B276F0" w:rsidP="00086262">
      <w:pPr>
        <w:spacing w:after="0"/>
        <w:ind w:firstLineChars="100" w:firstLine="220"/>
        <w:rPr>
          <w:szCs w:val="22"/>
        </w:rPr>
      </w:pPr>
      <w:r>
        <w:rPr>
          <w:rFonts w:hint="eastAsia"/>
          <w:szCs w:val="22"/>
        </w:rPr>
        <w:t xml:space="preserve">　　介護予防</w:t>
      </w:r>
      <w:r w:rsidR="00446E2D">
        <w:rPr>
          <w:rFonts w:hint="eastAsia"/>
          <w:szCs w:val="22"/>
        </w:rPr>
        <w:t>訪問看護</w:t>
      </w:r>
    </w:p>
    <w:tbl>
      <w:tblPr>
        <w:tblStyle w:val="a4"/>
        <w:tblW w:w="8642" w:type="dxa"/>
        <w:tblLook w:val="04A0" w:firstRow="1" w:lastRow="0" w:firstColumn="1" w:lastColumn="0" w:noHBand="0" w:noVBand="1"/>
      </w:tblPr>
      <w:tblGrid>
        <w:gridCol w:w="1696"/>
        <w:gridCol w:w="2268"/>
        <w:gridCol w:w="1276"/>
        <w:gridCol w:w="1134"/>
        <w:gridCol w:w="1134"/>
        <w:gridCol w:w="1134"/>
      </w:tblGrid>
      <w:tr w:rsidR="00BF3F29" w14:paraId="5C6668B0" w14:textId="77777777" w:rsidTr="00507082">
        <w:tc>
          <w:tcPr>
            <w:tcW w:w="3964" w:type="dxa"/>
            <w:gridSpan w:val="2"/>
            <w:vAlign w:val="center"/>
          </w:tcPr>
          <w:p w14:paraId="2D7C56FB" w14:textId="4498DD30" w:rsidR="00BF3F29" w:rsidRDefault="00BF3F29" w:rsidP="00BF3F29">
            <w:pPr>
              <w:jc w:val="center"/>
              <w:rPr>
                <w:szCs w:val="22"/>
              </w:rPr>
            </w:pPr>
            <w:r>
              <w:rPr>
                <w:rFonts w:hint="eastAsia"/>
                <w:szCs w:val="22"/>
              </w:rPr>
              <w:t>サービス内容</w:t>
            </w:r>
          </w:p>
        </w:tc>
        <w:tc>
          <w:tcPr>
            <w:tcW w:w="1276" w:type="dxa"/>
            <w:vAlign w:val="center"/>
          </w:tcPr>
          <w:p w14:paraId="162197CE" w14:textId="6AE2C59D" w:rsidR="00BF3F29" w:rsidRDefault="00E37C1D" w:rsidP="003560BB">
            <w:pPr>
              <w:jc w:val="center"/>
              <w:rPr>
                <w:szCs w:val="22"/>
              </w:rPr>
            </w:pPr>
            <w:r>
              <w:rPr>
                <w:rFonts w:hint="eastAsia"/>
                <w:szCs w:val="22"/>
              </w:rPr>
              <w:t>単位数</w:t>
            </w:r>
          </w:p>
        </w:tc>
        <w:tc>
          <w:tcPr>
            <w:tcW w:w="1134" w:type="dxa"/>
            <w:vAlign w:val="center"/>
          </w:tcPr>
          <w:p w14:paraId="21C96B4A" w14:textId="7B0C6F98" w:rsidR="00BF3F29" w:rsidRDefault="003560BB" w:rsidP="00F01E2F">
            <w:pPr>
              <w:jc w:val="center"/>
              <w:rPr>
                <w:szCs w:val="22"/>
              </w:rPr>
            </w:pPr>
            <w:r>
              <w:rPr>
                <w:rFonts w:hint="eastAsia"/>
                <w:szCs w:val="22"/>
              </w:rPr>
              <w:t>1割</w:t>
            </w:r>
          </w:p>
        </w:tc>
        <w:tc>
          <w:tcPr>
            <w:tcW w:w="1134" w:type="dxa"/>
            <w:vAlign w:val="center"/>
          </w:tcPr>
          <w:p w14:paraId="4725CB3A" w14:textId="4FE3F072" w:rsidR="00BF3F29" w:rsidRDefault="009A0303" w:rsidP="00507082">
            <w:pPr>
              <w:jc w:val="center"/>
              <w:rPr>
                <w:szCs w:val="22"/>
              </w:rPr>
            </w:pPr>
            <w:r>
              <w:rPr>
                <w:rFonts w:hint="eastAsia"/>
                <w:szCs w:val="22"/>
              </w:rPr>
              <w:t>2割</w:t>
            </w:r>
          </w:p>
        </w:tc>
        <w:tc>
          <w:tcPr>
            <w:tcW w:w="1134" w:type="dxa"/>
            <w:vAlign w:val="center"/>
          </w:tcPr>
          <w:p w14:paraId="0FF245A4" w14:textId="79AC3133" w:rsidR="00BF3F29" w:rsidRDefault="009A0303" w:rsidP="00507082">
            <w:pPr>
              <w:jc w:val="center"/>
              <w:rPr>
                <w:szCs w:val="22"/>
              </w:rPr>
            </w:pPr>
            <w:r>
              <w:rPr>
                <w:rFonts w:hint="eastAsia"/>
                <w:szCs w:val="22"/>
              </w:rPr>
              <w:t>3割</w:t>
            </w:r>
          </w:p>
        </w:tc>
      </w:tr>
      <w:tr w:rsidR="00446E2D" w14:paraId="6019AD7B" w14:textId="77777777" w:rsidTr="00507082">
        <w:tc>
          <w:tcPr>
            <w:tcW w:w="1696" w:type="dxa"/>
          </w:tcPr>
          <w:p w14:paraId="5FCB060C" w14:textId="44DC3723" w:rsidR="00446E2D" w:rsidRDefault="00BF3F29" w:rsidP="00446E2D">
            <w:pPr>
              <w:rPr>
                <w:szCs w:val="22"/>
              </w:rPr>
            </w:pPr>
            <w:r>
              <w:rPr>
                <w:rFonts w:hint="eastAsia"/>
                <w:szCs w:val="22"/>
              </w:rPr>
              <w:t>予防看Ⅰ1・准</w:t>
            </w:r>
          </w:p>
        </w:tc>
        <w:tc>
          <w:tcPr>
            <w:tcW w:w="2268" w:type="dxa"/>
          </w:tcPr>
          <w:p w14:paraId="0AB3D999" w14:textId="12B50128" w:rsidR="00446E2D" w:rsidRDefault="00E37C1D" w:rsidP="00446E2D">
            <w:pPr>
              <w:rPr>
                <w:szCs w:val="22"/>
              </w:rPr>
            </w:pPr>
            <w:r>
              <w:rPr>
                <w:rFonts w:hint="eastAsia"/>
                <w:szCs w:val="22"/>
              </w:rPr>
              <w:t>20</w:t>
            </w:r>
            <w:r w:rsidR="00CE33AD">
              <w:rPr>
                <w:rFonts w:hint="eastAsia"/>
                <w:szCs w:val="22"/>
              </w:rPr>
              <w:t>分未満</w:t>
            </w:r>
          </w:p>
        </w:tc>
        <w:tc>
          <w:tcPr>
            <w:tcW w:w="1276" w:type="dxa"/>
            <w:vAlign w:val="center"/>
          </w:tcPr>
          <w:p w14:paraId="30AF70E4" w14:textId="05D3C90B" w:rsidR="00446E2D" w:rsidRDefault="00E37C1D" w:rsidP="003560BB">
            <w:pPr>
              <w:jc w:val="center"/>
              <w:rPr>
                <w:szCs w:val="22"/>
              </w:rPr>
            </w:pPr>
            <w:r>
              <w:rPr>
                <w:rFonts w:hint="eastAsia"/>
                <w:szCs w:val="22"/>
              </w:rPr>
              <w:t>273単位</w:t>
            </w:r>
          </w:p>
        </w:tc>
        <w:tc>
          <w:tcPr>
            <w:tcW w:w="1134" w:type="dxa"/>
            <w:vAlign w:val="center"/>
          </w:tcPr>
          <w:p w14:paraId="558A980B" w14:textId="7B55F648" w:rsidR="00446E2D" w:rsidRDefault="009A0303" w:rsidP="00F01E2F">
            <w:pPr>
              <w:jc w:val="center"/>
              <w:rPr>
                <w:szCs w:val="22"/>
              </w:rPr>
            </w:pPr>
            <w:r>
              <w:rPr>
                <w:rFonts w:hint="eastAsia"/>
                <w:szCs w:val="22"/>
              </w:rPr>
              <w:t>285円</w:t>
            </w:r>
          </w:p>
        </w:tc>
        <w:tc>
          <w:tcPr>
            <w:tcW w:w="1134" w:type="dxa"/>
            <w:vAlign w:val="center"/>
          </w:tcPr>
          <w:p w14:paraId="40F7C732" w14:textId="7D951436" w:rsidR="00446E2D" w:rsidRDefault="00827AE2" w:rsidP="00507082">
            <w:pPr>
              <w:jc w:val="center"/>
              <w:rPr>
                <w:szCs w:val="22"/>
              </w:rPr>
            </w:pPr>
            <w:r>
              <w:rPr>
                <w:rFonts w:hint="eastAsia"/>
                <w:szCs w:val="22"/>
              </w:rPr>
              <w:t>569円</w:t>
            </w:r>
          </w:p>
        </w:tc>
        <w:tc>
          <w:tcPr>
            <w:tcW w:w="1134" w:type="dxa"/>
            <w:vAlign w:val="center"/>
          </w:tcPr>
          <w:p w14:paraId="7CA1A3E6" w14:textId="26972250" w:rsidR="00446E2D" w:rsidRDefault="00827AE2" w:rsidP="00507082">
            <w:pPr>
              <w:jc w:val="center"/>
              <w:rPr>
                <w:szCs w:val="22"/>
              </w:rPr>
            </w:pPr>
            <w:r>
              <w:rPr>
                <w:rFonts w:hint="eastAsia"/>
                <w:szCs w:val="22"/>
              </w:rPr>
              <w:t>854円</w:t>
            </w:r>
          </w:p>
        </w:tc>
      </w:tr>
      <w:tr w:rsidR="00446E2D" w14:paraId="16186617" w14:textId="77777777" w:rsidTr="00507082">
        <w:tc>
          <w:tcPr>
            <w:tcW w:w="1696" w:type="dxa"/>
          </w:tcPr>
          <w:p w14:paraId="54213C7F" w14:textId="57834569" w:rsidR="00446E2D" w:rsidRDefault="00BF3F29" w:rsidP="00446E2D">
            <w:pPr>
              <w:rPr>
                <w:szCs w:val="22"/>
              </w:rPr>
            </w:pPr>
            <w:r>
              <w:rPr>
                <w:rFonts w:hint="eastAsia"/>
                <w:szCs w:val="22"/>
              </w:rPr>
              <w:t>予防看Ⅰ2・准</w:t>
            </w:r>
          </w:p>
        </w:tc>
        <w:tc>
          <w:tcPr>
            <w:tcW w:w="2268" w:type="dxa"/>
          </w:tcPr>
          <w:p w14:paraId="1A1AB4CC" w14:textId="4F350E90" w:rsidR="00446E2D" w:rsidRDefault="00CE33AD" w:rsidP="00446E2D">
            <w:pPr>
              <w:rPr>
                <w:szCs w:val="22"/>
              </w:rPr>
            </w:pPr>
            <w:r>
              <w:rPr>
                <w:rFonts w:hint="eastAsia"/>
                <w:szCs w:val="22"/>
              </w:rPr>
              <w:t>30分未満</w:t>
            </w:r>
          </w:p>
        </w:tc>
        <w:tc>
          <w:tcPr>
            <w:tcW w:w="1276" w:type="dxa"/>
            <w:vAlign w:val="center"/>
          </w:tcPr>
          <w:p w14:paraId="0D96B5BA" w14:textId="55CC0585" w:rsidR="00446E2D" w:rsidRDefault="003560BB" w:rsidP="003560BB">
            <w:pPr>
              <w:jc w:val="center"/>
              <w:rPr>
                <w:szCs w:val="22"/>
              </w:rPr>
            </w:pPr>
            <w:r>
              <w:rPr>
                <w:rFonts w:hint="eastAsia"/>
                <w:szCs w:val="22"/>
              </w:rPr>
              <w:t>406単位</w:t>
            </w:r>
          </w:p>
        </w:tc>
        <w:tc>
          <w:tcPr>
            <w:tcW w:w="1134" w:type="dxa"/>
            <w:vAlign w:val="center"/>
          </w:tcPr>
          <w:p w14:paraId="69C65C36" w14:textId="53195C36" w:rsidR="00446E2D" w:rsidRDefault="00F01E2F" w:rsidP="00F01E2F">
            <w:pPr>
              <w:jc w:val="center"/>
              <w:rPr>
                <w:szCs w:val="22"/>
              </w:rPr>
            </w:pPr>
            <w:r>
              <w:rPr>
                <w:rFonts w:hint="eastAsia"/>
                <w:szCs w:val="22"/>
              </w:rPr>
              <w:t>423</w:t>
            </w:r>
            <w:r w:rsidR="00827AE2">
              <w:rPr>
                <w:rFonts w:hint="eastAsia"/>
                <w:szCs w:val="22"/>
              </w:rPr>
              <w:t>円</w:t>
            </w:r>
          </w:p>
        </w:tc>
        <w:tc>
          <w:tcPr>
            <w:tcW w:w="1134" w:type="dxa"/>
            <w:vAlign w:val="center"/>
          </w:tcPr>
          <w:p w14:paraId="79CC73EE" w14:textId="5584DAD1" w:rsidR="00446E2D" w:rsidRDefault="00507082" w:rsidP="00507082">
            <w:pPr>
              <w:jc w:val="center"/>
              <w:rPr>
                <w:szCs w:val="22"/>
              </w:rPr>
            </w:pPr>
            <w:r>
              <w:rPr>
                <w:rFonts w:hint="eastAsia"/>
                <w:szCs w:val="22"/>
              </w:rPr>
              <w:t>846円</w:t>
            </w:r>
          </w:p>
        </w:tc>
        <w:tc>
          <w:tcPr>
            <w:tcW w:w="1134" w:type="dxa"/>
            <w:vAlign w:val="center"/>
          </w:tcPr>
          <w:p w14:paraId="33887C61" w14:textId="170345E5" w:rsidR="00446E2D" w:rsidRDefault="00507082" w:rsidP="00507082">
            <w:pPr>
              <w:jc w:val="center"/>
              <w:rPr>
                <w:szCs w:val="22"/>
              </w:rPr>
            </w:pPr>
            <w:r>
              <w:rPr>
                <w:rFonts w:hint="eastAsia"/>
                <w:szCs w:val="22"/>
              </w:rPr>
              <w:t>1,269円</w:t>
            </w:r>
          </w:p>
        </w:tc>
      </w:tr>
      <w:tr w:rsidR="00446E2D" w14:paraId="42DF6746" w14:textId="77777777" w:rsidTr="00507082">
        <w:tc>
          <w:tcPr>
            <w:tcW w:w="1696" w:type="dxa"/>
          </w:tcPr>
          <w:p w14:paraId="41113375" w14:textId="438E74C3" w:rsidR="00446E2D" w:rsidRDefault="00944B76" w:rsidP="00446E2D">
            <w:pPr>
              <w:rPr>
                <w:szCs w:val="22"/>
              </w:rPr>
            </w:pPr>
            <w:r>
              <w:rPr>
                <w:rFonts w:hint="eastAsia"/>
                <w:szCs w:val="22"/>
              </w:rPr>
              <w:t>予防看Ⅰ3・准</w:t>
            </w:r>
          </w:p>
        </w:tc>
        <w:tc>
          <w:tcPr>
            <w:tcW w:w="2268" w:type="dxa"/>
          </w:tcPr>
          <w:p w14:paraId="4BEFE4B2" w14:textId="3126311C" w:rsidR="00446E2D" w:rsidRDefault="00CE33AD" w:rsidP="00446E2D">
            <w:pPr>
              <w:rPr>
                <w:szCs w:val="22"/>
              </w:rPr>
            </w:pPr>
            <w:r>
              <w:rPr>
                <w:rFonts w:hint="eastAsia"/>
                <w:szCs w:val="22"/>
              </w:rPr>
              <w:t>30分以上</w:t>
            </w:r>
            <w:r w:rsidR="00E37C1D">
              <w:rPr>
                <w:rFonts w:hint="eastAsia"/>
                <w:szCs w:val="22"/>
              </w:rPr>
              <w:t>60</w:t>
            </w:r>
            <w:r>
              <w:rPr>
                <w:rFonts w:hint="eastAsia"/>
                <w:szCs w:val="22"/>
              </w:rPr>
              <w:t>分未満</w:t>
            </w:r>
          </w:p>
        </w:tc>
        <w:tc>
          <w:tcPr>
            <w:tcW w:w="1276" w:type="dxa"/>
            <w:vAlign w:val="center"/>
          </w:tcPr>
          <w:p w14:paraId="4D256EA9" w14:textId="37C8D516" w:rsidR="00446E2D" w:rsidRDefault="003560BB" w:rsidP="003560BB">
            <w:pPr>
              <w:jc w:val="center"/>
              <w:rPr>
                <w:szCs w:val="22"/>
              </w:rPr>
            </w:pPr>
            <w:r>
              <w:rPr>
                <w:rFonts w:hint="eastAsia"/>
                <w:szCs w:val="22"/>
              </w:rPr>
              <w:t>715単位</w:t>
            </w:r>
          </w:p>
        </w:tc>
        <w:tc>
          <w:tcPr>
            <w:tcW w:w="1134" w:type="dxa"/>
            <w:vAlign w:val="center"/>
          </w:tcPr>
          <w:p w14:paraId="301315BF" w14:textId="6132E70F" w:rsidR="00446E2D" w:rsidRDefault="00F01E2F" w:rsidP="00F01E2F">
            <w:pPr>
              <w:jc w:val="center"/>
              <w:rPr>
                <w:szCs w:val="22"/>
              </w:rPr>
            </w:pPr>
            <w:r>
              <w:rPr>
                <w:rFonts w:hint="eastAsia"/>
                <w:szCs w:val="22"/>
              </w:rPr>
              <w:t>745円</w:t>
            </w:r>
          </w:p>
        </w:tc>
        <w:tc>
          <w:tcPr>
            <w:tcW w:w="1134" w:type="dxa"/>
            <w:vAlign w:val="center"/>
          </w:tcPr>
          <w:p w14:paraId="67361DBF" w14:textId="52BEA8D1" w:rsidR="00446E2D" w:rsidRDefault="00507082" w:rsidP="00507082">
            <w:pPr>
              <w:jc w:val="center"/>
              <w:rPr>
                <w:szCs w:val="22"/>
              </w:rPr>
            </w:pPr>
            <w:r>
              <w:rPr>
                <w:rFonts w:hint="eastAsia"/>
                <w:szCs w:val="22"/>
              </w:rPr>
              <w:t>1,490円</w:t>
            </w:r>
          </w:p>
        </w:tc>
        <w:tc>
          <w:tcPr>
            <w:tcW w:w="1134" w:type="dxa"/>
            <w:vAlign w:val="center"/>
          </w:tcPr>
          <w:p w14:paraId="22200EAA" w14:textId="35973537" w:rsidR="00446E2D" w:rsidRDefault="00507082" w:rsidP="00507082">
            <w:pPr>
              <w:jc w:val="center"/>
              <w:rPr>
                <w:szCs w:val="22"/>
              </w:rPr>
            </w:pPr>
            <w:r>
              <w:rPr>
                <w:rFonts w:hint="eastAsia"/>
                <w:szCs w:val="22"/>
              </w:rPr>
              <w:t>2,235円</w:t>
            </w:r>
          </w:p>
        </w:tc>
      </w:tr>
      <w:tr w:rsidR="00446E2D" w14:paraId="7E741D56" w14:textId="77777777" w:rsidTr="00507082">
        <w:tc>
          <w:tcPr>
            <w:tcW w:w="1696" w:type="dxa"/>
          </w:tcPr>
          <w:p w14:paraId="0F89C844" w14:textId="7AB8F795" w:rsidR="00446E2D" w:rsidRDefault="00944B76" w:rsidP="00446E2D">
            <w:pPr>
              <w:rPr>
                <w:szCs w:val="22"/>
              </w:rPr>
            </w:pPr>
            <w:r>
              <w:rPr>
                <w:rFonts w:hint="eastAsia"/>
                <w:szCs w:val="22"/>
              </w:rPr>
              <w:t>予防看Ⅰ4・准</w:t>
            </w:r>
          </w:p>
        </w:tc>
        <w:tc>
          <w:tcPr>
            <w:tcW w:w="2268" w:type="dxa"/>
          </w:tcPr>
          <w:p w14:paraId="33D49865" w14:textId="1A13360D" w:rsidR="00446E2D" w:rsidRDefault="00E37C1D" w:rsidP="00446E2D">
            <w:pPr>
              <w:rPr>
                <w:szCs w:val="22"/>
              </w:rPr>
            </w:pPr>
            <w:r>
              <w:rPr>
                <w:rFonts w:hint="eastAsia"/>
                <w:szCs w:val="22"/>
              </w:rPr>
              <w:t>60分以上90分未満</w:t>
            </w:r>
          </w:p>
        </w:tc>
        <w:tc>
          <w:tcPr>
            <w:tcW w:w="1276" w:type="dxa"/>
            <w:vAlign w:val="center"/>
          </w:tcPr>
          <w:p w14:paraId="7DE71D4D" w14:textId="3CC4DE34" w:rsidR="00446E2D" w:rsidRDefault="003560BB" w:rsidP="003560BB">
            <w:pPr>
              <w:jc w:val="center"/>
              <w:rPr>
                <w:szCs w:val="22"/>
              </w:rPr>
            </w:pPr>
            <w:r>
              <w:rPr>
                <w:rFonts w:hint="eastAsia"/>
                <w:szCs w:val="22"/>
              </w:rPr>
              <w:t>981単位</w:t>
            </w:r>
          </w:p>
        </w:tc>
        <w:tc>
          <w:tcPr>
            <w:tcW w:w="1134" w:type="dxa"/>
            <w:vAlign w:val="center"/>
          </w:tcPr>
          <w:p w14:paraId="265BFF2C" w14:textId="01C6A644" w:rsidR="00446E2D" w:rsidRDefault="00F01E2F" w:rsidP="00F01E2F">
            <w:pPr>
              <w:jc w:val="center"/>
              <w:rPr>
                <w:szCs w:val="22"/>
              </w:rPr>
            </w:pPr>
            <w:r>
              <w:rPr>
                <w:rFonts w:hint="eastAsia"/>
                <w:szCs w:val="22"/>
              </w:rPr>
              <w:t>1,023円</w:t>
            </w:r>
          </w:p>
        </w:tc>
        <w:tc>
          <w:tcPr>
            <w:tcW w:w="1134" w:type="dxa"/>
            <w:vAlign w:val="center"/>
          </w:tcPr>
          <w:p w14:paraId="3258F98D" w14:textId="0904CFC5" w:rsidR="00446E2D" w:rsidRDefault="00507082" w:rsidP="00507082">
            <w:pPr>
              <w:jc w:val="center"/>
              <w:rPr>
                <w:szCs w:val="22"/>
              </w:rPr>
            </w:pPr>
            <w:r>
              <w:rPr>
                <w:rFonts w:hint="eastAsia"/>
                <w:szCs w:val="22"/>
              </w:rPr>
              <w:t>2,045円</w:t>
            </w:r>
          </w:p>
        </w:tc>
        <w:tc>
          <w:tcPr>
            <w:tcW w:w="1134" w:type="dxa"/>
            <w:vAlign w:val="center"/>
          </w:tcPr>
          <w:p w14:paraId="1A6A6367" w14:textId="5AB13EB6" w:rsidR="00446E2D" w:rsidRDefault="00507082" w:rsidP="00507082">
            <w:pPr>
              <w:jc w:val="center"/>
              <w:rPr>
                <w:szCs w:val="22"/>
              </w:rPr>
            </w:pPr>
            <w:r>
              <w:rPr>
                <w:rFonts w:hint="eastAsia"/>
                <w:szCs w:val="22"/>
              </w:rPr>
              <w:t>3,067円</w:t>
            </w:r>
          </w:p>
        </w:tc>
      </w:tr>
    </w:tbl>
    <w:p w14:paraId="3C0C72B4" w14:textId="250BC1C1" w:rsidR="00446E2D" w:rsidRDefault="00FB2CC1" w:rsidP="00446E2D">
      <w:pPr>
        <w:spacing w:after="0"/>
        <w:rPr>
          <w:szCs w:val="22"/>
        </w:rPr>
      </w:pPr>
      <w:r>
        <w:rPr>
          <w:rFonts w:hint="eastAsia"/>
          <w:szCs w:val="22"/>
        </w:rPr>
        <w:t xml:space="preserve">　３）理学療法士等による訪問看護料：サービス提供1回あたり</w:t>
      </w:r>
    </w:p>
    <w:p w14:paraId="6C066255" w14:textId="26B18918" w:rsidR="00FB2CC1" w:rsidRDefault="00FB2CC1" w:rsidP="00446E2D">
      <w:pPr>
        <w:spacing w:after="0"/>
        <w:rPr>
          <w:szCs w:val="22"/>
        </w:rPr>
      </w:pPr>
      <w:r>
        <w:rPr>
          <w:rFonts w:hint="eastAsia"/>
          <w:szCs w:val="22"/>
        </w:rPr>
        <w:t xml:space="preserve">　　　訪問看護</w:t>
      </w:r>
    </w:p>
    <w:tbl>
      <w:tblPr>
        <w:tblStyle w:val="a4"/>
        <w:tblW w:w="0" w:type="auto"/>
        <w:tblLook w:val="04A0" w:firstRow="1" w:lastRow="0" w:firstColumn="1" w:lastColumn="0" w:noHBand="0" w:noVBand="1"/>
      </w:tblPr>
      <w:tblGrid>
        <w:gridCol w:w="1696"/>
        <w:gridCol w:w="1134"/>
        <w:gridCol w:w="1416"/>
        <w:gridCol w:w="1416"/>
        <w:gridCol w:w="1416"/>
        <w:gridCol w:w="1416"/>
      </w:tblGrid>
      <w:tr w:rsidR="005340DC" w14:paraId="39E84895" w14:textId="77777777" w:rsidTr="005340DC">
        <w:tc>
          <w:tcPr>
            <w:tcW w:w="2830" w:type="dxa"/>
            <w:gridSpan w:val="2"/>
            <w:vAlign w:val="center"/>
          </w:tcPr>
          <w:p w14:paraId="1399ABB1" w14:textId="127801A3" w:rsidR="005340DC" w:rsidRDefault="005340DC" w:rsidP="005340DC">
            <w:pPr>
              <w:jc w:val="center"/>
              <w:rPr>
                <w:szCs w:val="22"/>
              </w:rPr>
            </w:pPr>
            <w:r>
              <w:rPr>
                <w:rFonts w:hint="eastAsia"/>
                <w:szCs w:val="22"/>
              </w:rPr>
              <w:t>サービス内容</w:t>
            </w:r>
          </w:p>
        </w:tc>
        <w:tc>
          <w:tcPr>
            <w:tcW w:w="1416" w:type="dxa"/>
            <w:vAlign w:val="center"/>
          </w:tcPr>
          <w:p w14:paraId="095C6644" w14:textId="5FC2DC24" w:rsidR="005340DC" w:rsidRDefault="005340DC" w:rsidP="005340DC">
            <w:pPr>
              <w:jc w:val="center"/>
              <w:rPr>
                <w:szCs w:val="22"/>
              </w:rPr>
            </w:pPr>
            <w:r>
              <w:rPr>
                <w:rFonts w:hint="eastAsia"/>
                <w:szCs w:val="22"/>
              </w:rPr>
              <w:t>単位数</w:t>
            </w:r>
          </w:p>
        </w:tc>
        <w:tc>
          <w:tcPr>
            <w:tcW w:w="1416" w:type="dxa"/>
            <w:vAlign w:val="center"/>
          </w:tcPr>
          <w:p w14:paraId="38CC04B0" w14:textId="648A3A2F" w:rsidR="005340DC" w:rsidRDefault="005340DC" w:rsidP="005340DC">
            <w:pPr>
              <w:jc w:val="center"/>
              <w:rPr>
                <w:szCs w:val="22"/>
              </w:rPr>
            </w:pPr>
            <w:r>
              <w:rPr>
                <w:rFonts w:hint="eastAsia"/>
                <w:szCs w:val="22"/>
              </w:rPr>
              <w:t>1割</w:t>
            </w:r>
          </w:p>
        </w:tc>
        <w:tc>
          <w:tcPr>
            <w:tcW w:w="1416" w:type="dxa"/>
            <w:vAlign w:val="center"/>
          </w:tcPr>
          <w:p w14:paraId="05DCA071" w14:textId="39501817" w:rsidR="005340DC" w:rsidRDefault="005340DC" w:rsidP="005340DC">
            <w:pPr>
              <w:jc w:val="center"/>
              <w:rPr>
                <w:szCs w:val="22"/>
              </w:rPr>
            </w:pPr>
            <w:r>
              <w:rPr>
                <w:rFonts w:hint="eastAsia"/>
                <w:szCs w:val="22"/>
              </w:rPr>
              <w:t>2割</w:t>
            </w:r>
          </w:p>
        </w:tc>
        <w:tc>
          <w:tcPr>
            <w:tcW w:w="1416" w:type="dxa"/>
            <w:vAlign w:val="center"/>
          </w:tcPr>
          <w:p w14:paraId="7C03D3FB" w14:textId="59714265" w:rsidR="005340DC" w:rsidRDefault="005340DC" w:rsidP="005340DC">
            <w:pPr>
              <w:jc w:val="center"/>
              <w:rPr>
                <w:szCs w:val="22"/>
              </w:rPr>
            </w:pPr>
            <w:r>
              <w:rPr>
                <w:rFonts w:hint="eastAsia"/>
                <w:szCs w:val="22"/>
              </w:rPr>
              <w:t>3割</w:t>
            </w:r>
          </w:p>
        </w:tc>
      </w:tr>
      <w:tr w:rsidR="005340DC" w14:paraId="3A1AEA60" w14:textId="77777777" w:rsidTr="004128D4">
        <w:tc>
          <w:tcPr>
            <w:tcW w:w="1696" w:type="dxa"/>
            <w:vMerge w:val="restart"/>
            <w:vAlign w:val="center"/>
          </w:tcPr>
          <w:p w14:paraId="1F355479" w14:textId="44EF2E66" w:rsidR="005340DC" w:rsidRDefault="005340DC" w:rsidP="005340DC">
            <w:pPr>
              <w:jc w:val="center"/>
              <w:rPr>
                <w:szCs w:val="22"/>
              </w:rPr>
            </w:pPr>
            <w:r>
              <w:rPr>
                <w:rFonts w:hint="eastAsia"/>
                <w:szCs w:val="22"/>
              </w:rPr>
              <w:t>訪看Ⅰ5</w:t>
            </w:r>
          </w:p>
        </w:tc>
        <w:tc>
          <w:tcPr>
            <w:tcW w:w="1134" w:type="dxa"/>
            <w:vAlign w:val="center"/>
          </w:tcPr>
          <w:p w14:paraId="5BF65F5A" w14:textId="3C4C1628" w:rsidR="005340DC" w:rsidRDefault="005340DC" w:rsidP="005340DC">
            <w:pPr>
              <w:jc w:val="center"/>
              <w:rPr>
                <w:szCs w:val="22"/>
              </w:rPr>
            </w:pPr>
            <w:r>
              <w:rPr>
                <w:rFonts w:hint="eastAsia"/>
                <w:szCs w:val="22"/>
              </w:rPr>
              <w:t>20分</w:t>
            </w:r>
          </w:p>
        </w:tc>
        <w:tc>
          <w:tcPr>
            <w:tcW w:w="1416" w:type="dxa"/>
            <w:vAlign w:val="center"/>
          </w:tcPr>
          <w:p w14:paraId="15B4DEC8" w14:textId="1092E765" w:rsidR="005340DC" w:rsidRDefault="005340DC" w:rsidP="005340DC">
            <w:pPr>
              <w:jc w:val="center"/>
              <w:rPr>
                <w:szCs w:val="22"/>
              </w:rPr>
            </w:pPr>
            <w:r>
              <w:rPr>
                <w:rFonts w:hint="eastAsia"/>
                <w:szCs w:val="22"/>
              </w:rPr>
              <w:t>294単位</w:t>
            </w:r>
          </w:p>
        </w:tc>
        <w:tc>
          <w:tcPr>
            <w:tcW w:w="1416" w:type="dxa"/>
          </w:tcPr>
          <w:p w14:paraId="56D36563" w14:textId="2219CA64" w:rsidR="005340DC" w:rsidRDefault="005340DC" w:rsidP="00446E2D">
            <w:pPr>
              <w:rPr>
                <w:szCs w:val="22"/>
              </w:rPr>
            </w:pPr>
            <w:r>
              <w:rPr>
                <w:rFonts w:hint="eastAsia"/>
                <w:szCs w:val="22"/>
              </w:rPr>
              <w:t>307円</w:t>
            </w:r>
          </w:p>
        </w:tc>
        <w:tc>
          <w:tcPr>
            <w:tcW w:w="1416" w:type="dxa"/>
            <w:vAlign w:val="center"/>
          </w:tcPr>
          <w:p w14:paraId="06E572CA" w14:textId="50BCB734" w:rsidR="005340DC" w:rsidRDefault="005340DC" w:rsidP="004128D4">
            <w:pPr>
              <w:jc w:val="center"/>
              <w:rPr>
                <w:szCs w:val="22"/>
              </w:rPr>
            </w:pPr>
            <w:r>
              <w:rPr>
                <w:rFonts w:hint="eastAsia"/>
                <w:szCs w:val="22"/>
              </w:rPr>
              <w:t>613円</w:t>
            </w:r>
          </w:p>
        </w:tc>
        <w:tc>
          <w:tcPr>
            <w:tcW w:w="1416" w:type="dxa"/>
            <w:vAlign w:val="center"/>
          </w:tcPr>
          <w:p w14:paraId="2B717179" w14:textId="61068229" w:rsidR="005340DC" w:rsidRDefault="004128D4" w:rsidP="004128D4">
            <w:pPr>
              <w:jc w:val="center"/>
              <w:rPr>
                <w:szCs w:val="22"/>
              </w:rPr>
            </w:pPr>
            <w:r>
              <w:rPr>
                <w:rFonts w:hint="eastAsia"/>
                <w:szCs w:val="22"/>
              </w:rPr>
              <w:t>919円</w:t>
            </w:r>
          </w:p>
        </w:tc>
      </w:tr>
      <w:tr w:rsidR="005340DC" w14:paraId="7D029B6F" w14:textId="77777777" w:rsidTr="004128D4">
        <w:tc>
          <w:tcPr>
            <w:tcW w:w="1696" w:type="dxa"/>
            <w:vMerge/>
          </w:tcPr>
          <w:p w14:paraId="359E404A" w14:textId="77777777" w:rsidR="005340DC" w:rsidRDefault="005340DC" w:rsidP="00446E2D">
            <w:pPr>
              <w:rPr>
                <w:szCs w:val="22"/>
              </w:rPr>
            </w:pPr>
          </w:p>
        </w:tc>
        <w:tc>
          <w:tcPr>
            <w:tcW w:w="1134" w:type="dxa"/>
            <w:vAlign w:val="center"/>
          </w:tcPr>
          <w:p w14:paraId="13152171" w14:textId="5BEF35BC" w:rsidR="005340DC" w:rsidRDefault="005340DC" w:rsidP="005340DC">
            <w:pPr>
              <w:jc w:val="center"/>
              <w:rPr>
                <w:szCs w:val="22"/>
              </w:rPr>
            </w:pPr>
            <w:r>
              <w:rPr>
                <w:rFonts w:hint="eastAsia"/>
                <w:szCs w:val="22"/>
              </w:rPr>
              <w:t>40分</w:t>
            </w:r>
          </w:p>
        </w:tc>
        <w:tc>
          <w:tcPr>
            <w:tcW w:w="1416" w:type="dxa"/>
            <w:vAlign w:val="center"/>
          </w:tcPr>
          <w:p w14:paraId="2CB09543" w14:textId="0C365736" w:rsidR="005340DC" w:rsidRDefault="005340DC" w:rsidP="005340DC">
            <w:pPr>
              <w:jc w:val="center"/>
              <w:rPr>
                <w:szCs w:val="22"/>
              </w:rPr>
            </w:pPr>
            <w:r>
              <w:rPr>
                <w:rFonts w:hint="eastAsia"/>
                <w:szCs w:val="22"/>
              </w:rPr>
              <w:t>588単位</w:t>
            </w:r>
          </w:p>
        </w:tc>
        <w:tc>
          <w:tcPr>
            <w:tcW w:w="1416" w:type="dxa"/>
          </w:tcPr>
          <w:p w14:paraId="0D5B0170" w14:textId="1F253099" w:rsidR="005340DC" w:rsidRDefault="005340DC" w:rsidP="00446E2D">
            <w:pPr>
              <w:rPr>
                <w:szCs w:val="22"/>
              </w:rPr>
            </w:pPr>
            <w:r>
              <w:rPr>
                <w:rFonts w:hint="eastAsia"/>
                <w:szCs w:val="22"/>
              </w:rPr>
              <w:t>613円</w:t>
            </w:r>
          </w:p>
        </w:tc>
        <w:tc>
          <w:tcPr>
            <w:tcW w:w="1416" w:type="dxa"/>
            <w:vAlign w:val="center"/>
          </w:tcPr>
          <w:p w14:paraId="7752CDD9" w14:textId="286D77EB" w:rsidR="005340DC" w:rsidRDefault="005340DC" w:rsidP="004128D4">
            <w:pPr>
              <w:jc w:val="center"/>
              <w:rPr>
                <w:szCs w:val="22"/>
              </w:rPr>
            </w:pPr>
            <w:r>
              <w:rPr>
                <w:rFonts w:hint="eastAsia"/>
                <w:szCs w:val="22"/>
              </w:rPr>
              <w:t>1,226円</w:t>
            </w:r>
          </w:p>
        </w:tc>
        <w:tc>
          <w:tcPr>
            <w:tcW w:w="1416" w:type="dxa"/>
            <w:vAlign w:val="center"/>
          </w:tcPr>
          <w:p w14:paraId="3EAFE575" w14:textId="1154FC4A" w:rsidR="005340DC" w:rsidRDefault="004128D4" w:rsidP="004128D4">
            <w:pPr>
              <w:jc w:val="center"/>
              <w:rPr>
                <w:szCs w:val="22"/>
              </w:rPr>
            </w:pPr>
            <w:r>
              <w:rPr>
                <w:rFonts w:hint="eastAsia"/>
                <w:szCs w:val="22"/>
              </w:rPr>
              <w:t>1,838円</w:t>
            </w:r>
          </w:p>
        </w:tc>
      </w:tr>
      <w:tr w:rsidR="000C7BB8" w14:paraId="6607E521" w14:textId="77777777" w:rsidTr="004128D4">
        <w:tc>
          <w:tcPr>
            <w:tcW w:w="1696" w:type="dxa"/>
          </w:tcPr>
          <w:p w14:paraId="6811DAAC" w14:textId="002D99F5" w:rsidR="000C7BB8" w:rsidRDefault="005340DC" w:rsidP="00446E2D">
            <w:pPr>
              <w:rPr>
                <w:szCs w:val="22"/>
              </w:rPr>
            </w:pPr>
            <w:r>
              <w:rPr>
                <w:rFonts w:hint="eastAsia"/>
                <w:szCs w:val="22"/>
              </w:rPr>
              <w:t>訪看Ⅰ5・2超</w:t>
            </w:r>
          </w:p>
        </w:tc>
        <w:tc>
          <w:tcPr>
            <w:tcW w:w="1134" w:type="dxa"/>
            <w:vAlign w:val="center"/>
          </w:tcPr>
          <w:p w14:paraId="0FFEE150" w14:textId="50C4B3F5" w:rsidR="000C7BB8" w:rsidRDefault="005340DC" w:rsidP="005340DC">
            <w:pPr>
              <w:jc w:val="center"/>
              <w:rPr>
                <w:szCs w:val="22"/>
              </w:rPr>
            </w:pPr>
            <w:r>
              <w:rPr>
                <w:rFonts w:hint="eastAsia"/>
                <w:szCs w:val="22"/>
              </w:rPr>
              <w:t>60分</w:t>
            </w:r>
          </w:p>
        </w:tc>
        <w:tc>
          <w:tcPr>
            <w:tcW w:w="1416" w:type="dxa"/>
            <w:vAlign w:val="center"/>
          </w:tcPr>
          <w:p w14:paraId="401671F6" w14:textId="55CFA304" w:rsidR="000C7BB8" w:rsidRDefault="005340DC" w:rsidP="005340DC">
            <w:pPr>
              <w:jc w:val="center"/>
              <w:rPr>
                <w:szCs w:val="22"/>
              </w:rPr>
            </w:pPr>
            <w:r>
              <w:rPr>
                <w:rFonts w:hint="eastAsia"/>
                <w:szCs w:val="22"/>
              </w:rPr>
              <w:t>795単位</w:t>
            </w:r>
          </w:p>
        </w:tc>
        <w:tc>
          <w:tcPr>
            <w:tcW w:w="1416" w:type="dxa"/>
          </w:tcPr>
          <w:p w14:paraId="381EB12D" w14:textId="487AB967" w:rsidR="000C7BB8" w:rsidRDefault="005340DC" w:rsidP="00446E2D">
            <w:pPr>
              <w:rPr>
                <w:szCs w:val="22"/>
              </w:rPr>
            </w:pPr>
            <w:r>
              <w:rPr>
                <w:rFonts w:hint="eastAsia"/>
                <w:szCs w:val="22"/>
              </w:rPr>
              <w:t>829円</w:t>
            </w:r>
          </w:p>
        </w:tc>
        <w:tc>
          <w:tcPr>
            <w:tcW w:w="1416" w:type="dxa"/>
            <w:vAlign w:val="center"/>
          </w:tcPr>
          <w:p w14:paraId="0C7FD7C7" w14:textId="772B964C" w:rsidR="000C7BB8" w:rsidRDefault="004128D4" w:rsidP="004128D4">
            <w:pPr>
              <w:jc w:val="center"/>
              <w:rPr>
                <w:szCs w:val="22"/>
              </w:rPr>
            </w:pPr>
            <w:r>
              <w:rPr>
                <w:rFonts w:hint="eastAsia"/>
                <w:szCs w:val="22"/>
              </w:rPr>
              <w:t>1,657円</w:t>
            </w:r>
          </w:p>
        </w:tc>
        <w:tc>
          <w:tcPr>
            <w:tcW w:w="1416" w:type="dxa"/>
            <w:vAlign w:val="center"/>
          </w:tcPr>
          <w:p w14:paraId="1F85AB43" w14:textId="273F9C3F" w:rsidR="000C7BB8" w:rsidRDefault="004128D4" w:rsidP="004128D4">
            <w:pPr>
              <w:jc w:val="center"/>
              <w:rPr>
                <w:szCs w:val="22"/>
              </w:rPr>
            </w:pPr>
            <w:r>
              <w:rPr>
                <w:rFonts w:hint="eastAsia"/>
                <w:szCs w:val="22"/>
              </w:rPr>
              <w:t>2,485円</w:t>
            </w:r>
          </w:p>
        </w:tc>
      </w:tr>
    </w:tbl>
    <w:p w14:paraId="0807C35D" w14:textId="6D0FAAC3" w:rsidR="00FB2CC1" w:rsidRDefault="004128D4" w:rsidP="00446E2D">
      <w:pPr>
        <w:spacing w:after="0"/>
        <w:rPr>
          <w:szCs w:val="22"/>
        </w:rPr>
      </w:pPr>
      <w:r>
        <w:rPr>
          <w:rFonts w:hint="eastAsia"/>
          <w:szCs w:val="22"/>
        </w:rPr>
        <w:t xml:space="preserve">　※20分を1回の単位としてサービスを提供（週6回：120分を限度）</w:t>
      </w:r>
    </w:p>
    <w:p w14:paraId="4495B328" w14:textId="4DE5C36E" w:rsidR="004128D4" w:rsidRDefault="004128D4" w:rsidP="00D83189">
      <w:pPr>
        <w:spacing w:after="0"/>
        <w:ind w:left="440" w:hangingChars="200" w:hanging="440"/>
        <w:rPr>
          <w:szCs w:val="22"/>
        </w:rPr>
      </w:pPr>
      <w:r>
        <w:rPr>
          <w:rFonts w:hint="eastAsia"/>
          <w:szCs w:val="22"/>
        </w:rPr>
        <w:t xml:space="preserve">　※厚生労働大臣が定める施設基準に該当する指定訪問看護事業については、1回につき8単位を</w:t>
      </w:r>
      <w:r w:rsidR="00D83189">
        <w:rPr>
          <w:rFonts w:hint="eastAsia"/>
          <w:szCs w:val="22"/>
        </w:rPr>
        <w:t>所定単位数から減算する</w:t>
      </w:r>
    </w:p>
    <w:p w14:paraId="226346EE" w14:textId="18858801" w:rsidR="00992EE6" w:rsidRDefault="00992EE6" w:rsidP="00D83189">
      <w:pPr>
        <w:spacing w:after="0"/>
        <w:ind w:left="440" w:hangingChars="200" w:hanging="440"/>
        <w:rPr>
          <w:szCs w:val="22"/>
        </w:rPr>
      </w:pPr>
      <w:r>
        <w:rPr>
          <w:rFonts w:hint="eastAsia"/>
          <w:szCs w:val="22"/>
        </w:rPr>
        <w:t xml:space="preserve">　　介護予防訪問看護：サービス提供1回あたり</w:t>
      </w:r>
    </w:p>
    <w:tbl>
      <w:tblPr>
        <w:tblStyle w:val="a4"/>
        <w:tblW w:w="0" w:type="auto"/>
        <w:tblLook w:val="04A0" w:firstRow="1" w:lastRow="0" w:firstColumn="1" w:lastColumn="0" w:noHBand="0" w:noVBand="1"/>
      </w:tblPr>
      <w:tblGrid>
        <w:gridCol w:w="1838"/>
        <w:gridCol w:w="992"/>
        <w:gridCol w:w="1416"/>
        <w:gridCol w:w="1416"/>
        <w:gridCol w:w="1416"/>
        <w:gridCol w:w="1416"/>
      </w:tblGrid>
      <w:tr w:rsidR="00941874" w14:paraId="123643B7" w14:textId="77777777" w:rsidTr="00941874">
        <w:tc>
          <w:tcPr>
            <w:tcW w:w="2830" w:type="dxa"/>
            <w:gridSpan w:val="2"/>
            <w:vAlign w:val="center"/>
          </w:tcPr>
          <w:p w14:paraId="3535C5B7" w14:textId="5BD29785" w:rsidR="00941874" w:rsidRDefault="00941874" w:rsidP="00941874">
            <w:pPr>
              <w:jc w:val="center"/>
              <w:rPr>
                <w:szCs w:val="22"/>
              </w:rPr>
            </w:pPr>
            <w:r>
              <w:rPr>
                <w:rFonts w:hint="eastAsia"/>
                <w:szCs w:val="22"/>
              </w:rPr>
              <w:t>サービス内容</w:t>
            </w:r>
          </w:p>
        </w:tc>
        <w:tc>
          <w:tcPr>
            <w:tcW w:w="1416" w:type="dxa"/>
            <w:vAlign w:val="center"/>
          </w:tcPr>
          <w:p w14:paraId="6AEED9CA" w14:textId="6808C363" w:rsidR="00941874" w:rsidRDefault="00941874" w:rsidP="00941874">
            <w:pPr>
              <w:jc w:val="center"/>
              <w:rPr>
                <w:szCs w:val="22"/>
              </w:rPr>
            </w:pPr>
            <w:r>
              <w:rPr>
                <w:rFonts w:hint="eastAsia"/>
                <w:szCs w:val="22"/>
              </w:rPr>
              <w:t>単位数</w:t>
            </w:r>
          </w:p>
        </w:tc>
        <w:tc>
          <w:tcPr>
            <w:tcW w:w="1416" w:type="dxa"/>
            <w:vAlign w:val="center"/>
          </w:tcPr>
          <w:p w14:paraId="68261231" w14:textId="03BC2753" w:rsidR="00941874" w:rsidRDefault="00941874" w:rsidP="00941874">
            <w:pPr>
              <w:jc w:val="center"/>
              <w:rPr>
                <w:szCs w:val="22"/>
              </w:rPr>
            </w:pPr>
            <w:r>
              <w:rPr>
                <w:rFonts w:hint="eastAsia"/>
                <w:szCs w:val="22"/>
              </w:rPr>
              <w:t>1割</w:t>
            </w:r>
          </w:p>
        </w:tc>
        <w:tc>
          <w:tcPr>
            <w:tcW w:w="1416" w:type="dxa"/>
            <w:vAlign w:val="center"/>
          </w:tcPr>
          <w:p w14:paraId="1794CCBA" w14:textId="219C1304" w:rsidR="00941874" w:rsidRDefault="00941874" w:rsidP="00941874">
            <w:pPr>
              <w:jc w:val="center"/>
              <w:rPr>
                <w:szCs w:val="22"/>
              </w:rPr>
            </w:pPr>
            <w:r>
              <w:rPr>
                <w:rFonts w:hint="eastAsia"/>
                <w:szCs w:val="22"/>
              </w:rPr>
              <w:t>2割</w:t>
            </w:r>
          </w:p>
        </w:tc>
        <w:tc>
          <w:tcPr>
            <w:tcW w:w="1416" w:type="dxa"/>
            <w:vAlign w:val="center"/>
          </w:tcPr>
          <w:p w14:paraId="427EB6C4" w14:textId="5456DADF" w:rsidR="00941874" w:rsidRDefault="00941874" w:rsidP="00941874">
            <w:pPr>
              <w:jc w:val="center"/>
              <w:rPr>
                <w:szCs w:val="22"/>
              </w:rPr>
            </w:pPr>
            <w:r>
              <w:rPr>
                <w:rFonts w:hint="eastAsia"/>
                <w:szCs w:val="22"/>
              </w:rPr>
              <w:t>3割</w:t>
            </w:r>
          </w:p>
        </w:tc>
      </w:tr>
      <w:tr w:rsidR="00941874" w14:paraId="3FF57026" w14:textId="77777777" w:rsidTr="00941874">
        <w:tc>
          <w:tcPr>
            <w:tcW w:w="1838" w:type="dxa"/>
            <w:vMerge w:val="restart"/>
            <w:vAlign w:val="center"/>
          </w:tcPr>
          <w:p w14:paraId="46D07409" w14:textId="5B428010" w:rsidR="00941874" w:rsidRDefault="00941874" w:rsidP="00941874">
            <w:pPr>
              <w:jc w:val="center"/>
              <w:rPr>
                <w:szCs w:val="22"/>
              </w:rPr>
            </w:pPr>
            <w:r>
              <w:rPr>
                <w:rFonts w:hint="eastAsia"/>
                <w:szCs w:val="22"/>
              </w:rPr>
              <w:t>予防看Ⅰ5</w:t>
            </w:r>
          </w:p>
        </w:tc>
        <w:tc>
          <w:tcPr>
            <w:tcW w:w="992" w:type="dxa"/>
            <w:vAlign w:val="center"/>
          </w:tcPr>
          <w:p w14:paraId="46004BB8" w14:textId="6E383233" w:rsidR="00941874" w:rsidRDefault="00941874" w:rsidP="00941874">
            <w:pPr>
              <w:jc w:val="center"/>
              <w:rPr>
                <w:szCs w:val="22"/>
              </w:rPr>
            </w:pPr>
            <w:r>
              <w:rPr>
                <w:rFonts w:hint="eastAsia"/>
                <w:szCs w:val="22"/>
              </w:rPr>
              <w:t>20分</w:t>
            </w:r>
          </w:p>
        </w:tc>
        <w:tc>
          <w:tcPr>
            <w:tcW w:w="1416" w:type="dxa"/>
            <w:vAlign w:val="center"/>
          </w:tcPr>
          <w:p w14:paraId="1465B281" w14:textId="4DA71EDE" w:rsidR="00941874" w:rsidRDefault="00941874" w:rsidP="00941874">
            <w:pPr>
              <w:jc w:val="center"/>
              <w:rPr>
                <w:szCs w:val="22"/>
              </w:rPr>
            </w:pPr>
            <w:r>
              <w:rPr>
                <w:rFonts w:hint="eastAsia"/>
                <w:szCs w:val="22"/>
              </w:rPr>
              <w:t>284単位</w:t>
            </w:r>
          </w:p>
        </w:tc>
        <w:tc>
          <w:tcPr>
            <w:tcW w:w="1416" w:type="dxa"/>
            <w:vAlign w:val="center"/>
          </w:tcPr>
          <w:p w14:paraId="1C7DBE7B" w14:textId="02F1EB24" w:rsidR="00941874" w:rsidRDefault="00941874" w:rsidP="00941874">
            <w:pPr>
              <w:jc w:val="center"/>
              <w:rPr>
                <w:szCs w:val="22"/>
              </w:rPr>
            </w:pPr>
            <w:r>
              <w:rPr>
                <w:rFonts w:hint="eastAsia"/>
                <w:szCs w:val="22"/>
              </w:rPr>
              <w:t>296円</w:t>
            </w:r>
          </w:p>
        </w:tc>
        <w:tc>
          <w:tcPr>
            <w:tcW w:w="1416" w:type="dxa"/>
            <w:vAlign w:val="center"/>
          </w:tcPr>
          <w:p w14:paraId="1F013054" w14:textId="355C341D" w:rsidR="00941874" w:rsidRDefault="00941874" w:rsidP="00941874">
            <w:pPr>
              <w:jc w:val="center"/>
              <w:rPr>
                <w:szCs w:val="22"/>
              </w:rPr>
            </w:pPr>
            <w:r>
              <w:rPr>
                <w:rFonts w:hint="eastAsia"/>
                <w:szCs w:val="22"/>
              </w:rPr>
              <w:t>592円</w:t>
            </w:r>
          </w:p>
        </w:tc>
        <w:tc>
          <w:tcPr>
            <w:tcW w:w="1416" w:type="dxa"/>
            <w:vAlign w:val="center"/>
          </w:tcPr>
          <w:p w14:paraId="0BA7D079" w14:textId="5F67E12E" w:rsidR="00941874" w:rsidRDefault="00941874" w:rsidP="00941874">
            <w:pPr>
              <w:jc w:val="center"/>
              <w:rPr>
                <w:szCs w:val="22"/>
              </w:rPr>
            </w:pPr>
            <w:r>
              <w:rPr>
                <w:rFonts w:hint="eastAsia"/>
                <w:szCs w:val="22"/>
              </w:rPr>
              <w:t>888円</w:t>
            </w:r>
          </w:p>
        </w:tc>
      </w:tr>
      <w:tr w:rsidR="00941874" w14:paraId="1C2D2C4D" w14:textId="77777777" w:rsidTr="00941874">
        <w:tc>
          <w:tcPr>
            <w:tcW w:w="1838" w:type="dxa"/>
            <w:vMerge/>
          </w:tcPr>
          <w:p w14:paraId="45DC3281" w14:textId="77777777" w:rsidR="00941874" w:rsidRDefault="00941874" w:rsidP="00992EE6">
            <w:pPr>
              <w:rPr>
                <w:szCs w:val="22"/>
              </w:rPr>
            </w:pPr>
          </w:p>
        </w:tc>
        <w:tc>
          <w:tcPr>
            <w:tcW w:w="992" w:type="dxa"/>
            <w:vAlign w:val="center"/>
          </w:tcPr>
          <w:p w14:paraId="2B8A4A64" w14:textId="6C1F8506" w:rsidR="00941874" w:rsidRDefault="00941874" w:rsidP="00941874">
            <w:pPr>
              <w:jc w:val="center"/>
              <w:rPr>
                <w:szCs w:val="22"/>
              </w:rPr>
            </w:pPr>
            <w:r>
              <w:rPr>
                <w:rFonts w:hint="eastAsia"/>
                <w:szCs w:val="22"/>
              </w:rPr>
              <w:t>40分</w:t>
            </w:r>
          </w:p>
        </w:tc>
        <w:tc>
          <w:tcPr>
            <w:tcW w:w="1416" w:type="dxa"/>
            <w:vAlign w:val="center"/>
          </w:tcPr>
          <w:p w14:paraId="7354BBC3" w14:textId="3D12B407" w:rsidR="00941874" w:rsidRDefault="00941874" w:rsidP="00941874">
            <w:pPr>
              <w:jc w:val="center"/>
              <w:rPr>
                <w:szCs w:val="22"/>
              </w:rPr>
            </w:pPr>
            <w:r>
              <w:rPr>
                <w:rFonts w:hint="eastAsia"/>
                <w:szCs w:val="22"/>
              </w:rPr>
              <w:t>568単位</w:t>
            </w:r>
          </w:p>
        </w:tc>
        <w:tc>
          <w:tcPr>
            <w:tcW w:w="1416" w:type="dxa"/>
            <w:vAlign w:val="center"/>
          </w:tcPr>
          <w:p w14:paraId="14B41517" w14:textId="275D65AD" w:rsidR="00941874" w:rsidRDefault="00941874" w:rsidP="00941874">
            <w:pPr>
              <w:jc w:val="center"/>
              <w:rPr>
                <w:szCs w:val="22"/>
              </w:rPr>
            </w:pPr>
            <w:r>
              <w:rPr>
                <w:rFonts w:hint="eastAsia"/>
                <w:szCs w:val="22"/>
              </w:rPr>
              <w:t>592円</w:t>
            </w:r>
          </w:p>
        </w:tc>
        <w:tc>
          <w:tcPr>
            <w:tcW w:w="1416" w:type="dxa"/>
            <w:vAlign w:val="center"/>
          </w:tcPr>
          <w:p w14:paraId="5B99C089" w14:textId="4A9AD4C8" w:rsidR="00941874" w:rsidRDefault="00941874" w:rsidP="00941874">
            <w:pPr>
              <w:jc w:val="center"/>
              <w:rPr>
                <w:szCs w:val="22"/>
              </w:rPr>
            </w:pPr>
            <w:r>
              <w:rPr>
                <w:rFonts w:hint="eastAsia"/>
                <w:szCs w:val="22"/>
              </w:rPr>
              <w:t>1,184円</w:t>
            </w:r>
          </w:p>
        </w:tc>
        <w:tc>
          <w:tcPr>
            <w:tcW w:w="1416" w:type="dxa"/>
            <w:vAlign w:val="center"/>
          </w:tcPr>
          <w:p w14:paraId="347C35EA" w14:textId="4CB8295E" w:rsidR="00941874" w:rsidRDefault="00941874" w:rsidP="00941874">
            <w:pPr>
              <w:jc w:val="center"/>
              <w:rPr>
                <w:szCs w:val="22"/>
              </w:rPr>
            </w:pPr>
            <w:r>
              <w:rPr>
                <w:rFonts w:hint="eastAsia"/>
                <w:szCs w:val="22"/>
              </w:rPr>
              <w:t>1,776円</w:t>
            </w:r>
          </w:p>
        </w:tc>
      </w:tr>
      <w:tr w:rsidR="00941874" w14:paraId="0A0ACAC0" w14:textId="77777777" w:rsidTr="00941874">
        <w:tc>
          <w:tcPr>
            <w:tcW w:w="1838" w:type="dxa"/>
          </w:tcPr>
          <w:p w14:paraId="0C0934BB" w14:textId="4E6CBBCF" w:rsidR="00941874" w:rsidRDefault="00941874" w:rsidP="00992EE6">
            <w:pPr>
              <w:rPr>
                <w:szCs w:val="22"/>
              </w:rPr>
            </w:pPr>
            <w:r>
              <w:rPr>
                <w:rFonts w:hint="eastAsia"/>
                <w:szCs w:val="22"/>
              </w:rPr>
              <w:t>予防看Ⅰ5・2超</w:t>
            </w:r>
          </w:p>
        </w:tc>
        <w:tc>
          <w:tcPr>
            <w:tcW w:w="992" w:type="dxa"/>
            <w:vAlign w:val="center"/>
          </w:tcPr>
          <w:p w14:paraId="5838AA98" w14:textId="5FC9963B" w:rsidR="00941874" w:rsidRDefault="00941874" w:rsidP="00941874">
            <w:pPr>
              <w:jc w:val="center"/>
              <w:rPr>
                <w:szCs w:val="22"/>
              </w:rPr>
            </w:pPr>
            <w:r>
              <w:rPr>
                <w:rFonts w:hint="eastAsia"/>
                <w:szCs w:val="22"/>
              </w:rPr>
              <w:t>60分</w:t>
            </w:r>
          </w:p>
        </w:tc>
        <w:tc>
          <w:tcPr>
            <w:tcW w:w="1416" w:type="dxa"/>
            <w:vAlign w:val="center"/>
          </w:tcPr>
          <w:p w14:paraId="10F5800F" w14:textId="451D91E6" w:rsidR="00941874" w:rsidRDefault="00941874" w:rsidP="00941874">
            <w:pPr>
              <w:jc w:val="center"/>
              <w:rPr>
                <w:szCs w:val="22"/>
              </w:rPr>
            </w:pPr>
            <w:r>
              <w:rPr>
                <w:rFonts w:hint="eastAsia"/>
                <w:szCs w:val="22"/>
              </w:rPr>
              <w:t>426単位</w:t>
            </w:r>
          </w:p>
        </w:tc>
        <w:tc>
          <w:tcPr>
            <w:tcW w:w="1416" w:type="dxa"/>
            <w:vAlign w:val="center"/>
          </w:tcPr>
          <w:p w14:paraId="353E7613" w14:textId="145C66FF" w:rsidR="00941874" w:rsidRDefault="00941874" w:rsidP="00941874">
            <w:pPr>
              <w:jc w:val="center"/>
              <w:rPr>
                <w:szCs w:val="22"/>
              </w:rPr>
            </w:pPr>
            <w:r>
              <w:rPr>
                <w:rFonts w:hint="eastAsia"/>
                <w:szCs w:val="22"/>
              </w:rPr>
              <w:t>444円</w:t>
            </w:r>
          </w:p>
        </w:tc>
        <w:tc>
          <w:tcPr>
            <w:tcW w:w="1416" w:type="dxa"/>
            <w:vAlign w:val="center"/>
          </w:tcPr>
          <w:p w14:paraId="38447A57" w14:textId="213B99F4" w:rsidR="00941874" w:rsidRDefault="00941874" w:rsidP="00941874">
            <w:pPr>
              <w:jc w:val="center"/>
              <w:rPr>
                <w:szCs w:val="22"/>
              </w:rPr>
            </w:pPr>
            <w:r>
              <w:rPr>
                <w:rFonts w:hint="eastAsia"/>
                <w:szCs w:val="22"/>
              </w:rPr>
              <w:t>888円</w:t>
            </w:r>
          </w:p>
        </w:tc>
        <w:tc>
          <w:tcPr>
            <w:tcW w:w="1416" w:type="dxa"/>
            <w:vAlign w:val="center"/>
          </w:tcPr>
          <w:p w14:paraId="3616215D" w14:textId="7017A290" w:rsidR="00941874" w:rsidRDefault="00941874" w:rsidP="00941874">
            <w:pPr>
              <w:jc w:val="center"/>
              <w:rPr>
                <w:szCs w:val="22"/>
              </w:rPr>
            </w:pPr>
            <w:r>
              <w:rPr>
                <w:rFonts w:hint="eastAsia"/>
                <w:szCs w:val="22"/>
              </w:rPr>
              <w:t>1,332円</w:t>
            </w:r>
          </w:p>
        </w:tc>
      </w:tr>
    </w:tbl>
    <w:p w14:paraId="2570253A" w14:textId="39B4E49B" w:rsidR="00992EE6" w:rsidRDefault="00C64085" w:rsidP="00992EE6">
      <w:pPr>
        <w:spacing w:after="0"/>
        <w:rPr>
          <w:szCs w:val="22"/>
        </w:rPr>
      </w:pPr>
      <w:r>
        <w:rPr>
          <w:rFonts w:hint="eastAsia"/>
          <w:szCs w:val="22"/>
        </w:rPr>
        <w:t xml:space="preserve">　※20分を1回の単にとしてサービスを提供（週6回：120分を限度）</w:t>
      </w:r>
    </w:p>
    <w:p w14:paraId="59EBEE4B" w14:textId="06CDB758" w:rsidR="007A63E6" w:rsidRDefault="00C64085" w:rsidP="007A63E6">
      <w:pPr>
        <w:spacing w:after="0"/>
        <w:ind w:left="440" w:hangingChars="200" w:hanging="440"/>
        <w:rPr>
          <w:szCs w:val="22"/>
        </w:rPr>
      </w:pPr>
      <w:r>
        <w:rPr>
          <w:rFonts w:hint="eastAsia"/>
          <w:szCs w:val="22"/>
        </w:rPr>
        <w:t xml:space="preserve">　※厚生労働大臣が定め</w:t>
      </w:r>
      <w:r w:rsidR="007A63E6">
        <w:rPr>
          <w:rFonts w:hint="eastAsia"/>
          <w:szCs w:val="22"/>
        </w:rPr>
        <w:t>る施設基準に該当する指定介護予防訪問看護事業については、1回につき8単位を所定単位数から減算する</w:t>
      </w:r>
    </w:p>
    <w:p w14:paraId="6D448CF7" w14:textId="142E98A7" w:rsidR="004F14FC" w:rsidRDefault="000C08F1" w:rsidP="004F14FC">
      <w:pPr>
        <w:spacing w:after="0"/>
        <w:ind w:left="440" w:hangingChars="200" w:hanging="440"/>
        <w:rPr>
          <w:szCs w:val="22"/>
        </w:rPr>
      </w:pPr>
      <w:r>
        <w:rPr>
          <w:rFonts w:hint="eastAsia"/>
          <w:szCs w:val="22"/>
        </w:rPr>
        <w:t xml:space="preserve">　※理学療法士等が提供する介護予防訪問看護の利用が12か月を超える場合は15単位を減算</w:t>
      </w:r>
      <w:r w:rsidR="00482C4B">
        <w:rPr>
          <w:rFonts w:hint="eastAsia"/>
          <w:szCs w:val="22"/>
        </w:rPr>
        <w:t>する（対象外事業所は5単位減算）。なお、入院による中断があり、かつ、医師の指示</w:t>
      </w:r>
      <w:r w:rsidR="004F14FC">
        <w:rPr>
          <w:rFonts w:hint="eastAsia"/>
          <w:szCs w:val="22"/>
        </w:rPr>
        <w:t>内容に変更がある場合は、新たに利用が開始されたものとする。</w:t>
      </w:r>
    </w:p>
    <w:p w14:paraId="3ADC6856" w14:textId="3A00B9DD" w:rsidR="004F14FC" w:rsidRDefault="00193B0E" w:rsidP="00193B0E">
      <w:pPr>
        <w:spacing w:after="0"/>
        <w:ind w:leftChars="100" w:left="440" w:hangingChars="100" w:hanging="220"/>
        <w:rPr>
          <w:szCs w:val="22"/>
        </w:rPr>
      </w:pPr>
      <w:r>
        <w:rPr>
          <w:rFonts w:hint="eastAsia"/>
          <w:szCs w:val="22"/>
        </w:rPr>
        <w:lastRenderedPageBreak/>
        <w:t>４）複数名による訪問の場合</w:t>
      </w:r>
    </w:p>
    <w:p w14:paraId="66EBFF9B" w14:textId="62F4E6A3" w:rsidR="00193B0E" w:rsidRDefault="00193B0E" w:rsidP="00193B0E">
      <w:pPr>
        <w:spacing w:after="0"/>
        <w:ind w:leftChars="100" w:left="440" w:hangingChars="100" w:hanging="220"/>
        <w:rPr>
          <w:szCs w:val="22"/>
        </w:rPr>
      </w:pPr>
      <w:r>
        <w:rPr>
          <w:rFonts w:hint="eastAsia"/>
          <w:szCs w:val="22"/>
        </w:rPr>
        <w:t xml:space="preserve">　</w:t>
      </w:r>
      <w:r w:rsidR="000C62F6">
        <w:rPr>
          <w:rFonts w:hint="eastAsia"/>
          <w:szCs w:val="22"/>
        </w:rPr>
        <w:t>2人の看護師等が同時に訪問看護を行う場合：上記料金に加算されます。</w:t>
      </w:r>
    </w:p>
    <w:tbl>
      <w:tblPr>
        <w:tblStyle w:val="a4"/>
        <w:tblW w:w="8642" w:type="dxa"/>
        <w:tblLook w:val="04A0" w:firstRow="1" w:lastRow="0" w:firstColumn="1" w:lastColumn="0" w:noHBand="0" w:noVBand="1"/>
      </w:tblPr>
      <w:tblGrid>
        <w:gridCol w:w="4100"/>
        <w:gridCol w:w="1137"/>
        <w:gridCol w:w="1276"/>
        <w:gridCol w:w="992"/>
        <w:gridCol w:w="1137"/>
      </w:tblGrid>
      <w:tr w:rsidR="00B90597" w14:paraId="09633203" w14:textId="758AAD9B" w:rsidTr="005A0843">
        <w:tc>
          <w:tcPr>
            <w:tcW w:w="4100" w:type="dxa"/>
            <w:vAlign w:val="center"/>
          </w:tcPr>
          <w:p w14:paraId="525333F4" w14:textId="4C12D324" w:rsidR="00B90597" w:rsidRDefault="00B90597" w:rsidP="005A0843">
            <w:pPr>
              <w:jc w:val="center"/>
              <w:rPr>
                <w:szCs w:val="22"/>
              </w:rPr>
            </w:pPr>
            <w:r>
              <w:rPr>
                <w:rFonts w:hint="eastAsia"/>
                <w:szCs w:val="22"/>
              </w:rPr>
              <w:t>サービス内容</w:t>
            </w:r>
          </w:p>
        </w:tc>
        <w:tc>
          <w:tcPr>
            <w:tcW w:w="1137" w:type="dxa"/>
            <w:vAlign w:val="center"/>
          </w:tcPr>
          <w:p w14:paraId="5CFCFFDD" w14:textId="1CABA4C3" w:rsidR="00B90597" w:rsidRDefault="00B90597" w:rsidP="005A0843">
            <w:pPr>
              <w:jc w:val="center"/>
              <w:rPr>
                <w:szCs w:val="22"/>
              </w:rPr>
            </w:pPr>
            <w:r>
              <w:rPr>
                <w:rFonts w:hint="eastAsia"/>
                <w:szCs w:val="22"/>
              </w:rPr>
              <w:t>単位数</w:t>
            </w:r>
          </w:p>
        </w:tc>
        <w:tc>
          <w:tcPr>
            <w:tcW w:w="1276" w:type="dxa"/>
            <w:vAlign w:val="center"/>
          </w:tcPr>
          <w:p w14:paraId="70F0B486" w14:textId="5F310C51" w:rsidR="00B90597" w:rsidRDefault="00B90597" w:rsidP="005A0843">
            <w:pPr>
              <w:jc w:val="center"/>
              <w:rPr>
                <w:szCs w:val="22"/>
              </w:rPr>
            </w:pPr>
            <w:r>
              <w:rPr>
                <w:rFonts w:hint="eastAsia"/>
                <w:szCs w:val="22"/>
              </w:rPr>
              <w:t>1割</w:t>
            </w:r>
          </w:p>
        </w:tc>
        <w:tc>
          <w:tcPr>
            <w:tcW w:w="992" w:type="dxa"/>
            <w:vAlign w:val="center"/>
          </w:tcPr>
          <w:p w14:paraId="5D4A6074" w14:textId="32AB9309" w:rsidR="00B90597" w:rsidRDefault="00B90597" w:rsidP="005A0843">
            <w:pPr>
              <w:jc w:val="center"/>
              <w:rPr>
                <w:szCs w:val="22"/>
              </w:rPr>
            </w:pPr>
            <w:r>
              <w:rPr>
                <w:rFonts w:hint="eastAsia"/>
                <w:szCs w:val="22"/>
              </w:rPr>
              <w:t>2割</w:t>
            </w:r>
          </w:p>
        </w:tc>
        <w:tc>
          <w:tcPr>
            <w:tcW w:w="1137" w:type="dxa"/>
            <w:vAlign w:val="center"/>
          </w:tcPr>
          <w:p w14:paraId="6433080C" w14:textId="755F2CC7" w:rsidR="00B90597" w:rsidRDefault="00B90597" w:rsidP="005A0843">
            <w:pPr>
              <w:jc w:val="center"/>
              <w:rPr>
                <w:szCs w:val="22"/>
              </w:rPr>
            </w:pPr>
            <w:r>
              <w:rPr>
                <w:rFonts w:hint="eastAsia"/>
                <w:szCs w:val="22"/>
              </w:rPr>
              <w:t>3割</w:t>
            </w:r>
          </w:p>
        </w:tc>
      </w:tr>
      <w:tr w:rsidR="00B90597" w14:paraId="0478612C" w14:textId="77777777" w:rsidTr="005A0843">
        <w:tc>
          <w:tcPr>
            <w:tcW w:w="4100" w:type="dxa"/>
            <w:vAlign w:val="center"/>
          </w:tcPr>
          <w:p w14:paraId="3D8257D6" w14:textId="43B26FBC" w:rsidR="002063B3" w:rsidRDefault="002063B3" w:rsidP="005A0843">
            <w:pPr>
              <w:rPr>
                <w:szCs w:val="22"/>
              </w:rPr>
            </w:pPr>
            <w:r>
              <w:rPr>
                <w:rFonts w:hint="eastAsia"/>
                <w:szCs w:val="22"/>
              </w:rPr>
              <w:t>2人以上に</w:t>
            </w:r>
            <w:r w:rsidR="00132759">
              <w:rPr>
                <w:rFonts w:hint="eastAsia"/>
                <w:szCs w:val="22"/>
              </w:rPr>
              <w:t>よる訪問（30分以上）</w:t>
            </w:r>
          </w:p>
        </w:tc>
        <w:tc>
          <w:tcPr>
            <w:tcW w:w="1137" w:type="dxa"/>
            <w:vAlign w:val="center"/>
          </w:tcPr>
          <w:p w14:paraId="4C706FCD" w14:textId="140FD388" w:rsidR="002063B3" w:rsidRDefault="00EC6006" w:rsidP="005A0843">
            <w:pPr>
              <w:jc w:val="center"/>
              <w:rPr>
                <w:szCs w:val="22"/>
              </w:rPr>
            </w:pPr>
            <w:r>
              <w:rPr>
                <w:rFonts w:hint="eastAsia"/>
                <w:szCs w:val="22"/>
              </w:rPr>
              <w:t>402単位</w:t>
            </w:r>
          </w:p>
        </w:tc>
        <w:tc>
          <w:tcPr>
            <w:tcW w:w="1276" w:type="dxa"/>
            <w:vAlign w:val="center"/>
          </w:tcPr>
          <w:p w14:paraId="107DFB1E" w14:textId="4FC22ACA" w:rsidR="002063B3" w:rsidRDefault="00B90597" w:rsidP="005A0843">
            <w:pPr>
              <w:jc w:val="center"/>
              <w:rPr>
                <w:szCs w:val="22"/>
              </w:rPr>
            </w:pPr>
            <w:r>
              <w:rPr>
                <w:rFonts w:hint="eastAsia"/>
                <w:szCs w:val="22"/>
              </w:rPr>
              <w:t>419円</w:t>
            </w:r>
          </w:p>
        </w:tc>
        <w:tc>
          <w:tcPr>
            <w:tcW w:w="992" w:type="dxa"/>
            <w:vAlign w:val="center"/>
          </w:tcPr>
          <w:p w14:paraId="4C177A1A" w14:textId="0A303489" w:rsidR="002063B3" w:rsidRDefault="00B90597" w:rsidP="005A0843">
            <w:pPr>
              <w:jc w:val="center"/>
              <w:rPr>
                <w:szCs w:val="22"/>
              </w:rPr>
            </w:pPr>
            <w:r>
              <w:rPr>
                <w:rFonts w:hint="eastAsia"/>
                <w:szCs w:val="22"/>
              </w:rPr>
              <w:t>838円</w:t>
            </w:r>
          </w:p>
        </w:tc>
        <w:tc>
          <w:tcPr>
            <w:tcW w:w="1137" w:type="dxa"/>
            <w:vAlign w:val="center"/>
          </w:tcPr>
          <w:p w14:paraId="3BB406DF" w14:textId="3557959D" w:rsidR="002063B3" w:rsidRDefault="00B90597" w:rsidP="005A0843">
            <w:pPr>
              <w:jc w:val="center"/>
              <w:rPr>
                <w:szCs w:val="22"/>
              </w:rPr>
            </w:pPr>
            <w:r>
              <w:rPr>
                <w:rFonts w:hint="eastAsia"/>
                <w:szCs w:val="22"/>
              </w:rPr>
              <w:t>1,257円</w:t>
            </w:r>
          </w:p>
        </w:tc>
      </w:tr>
      <w:tr w:rsidR="002063B3" w14:paraId="65083B15" w14:textId="77777777" w:rsidTr="005A0843">
        <w:tc>
          <w:tcPr>
            <w:tcW w:w="4100" w:type="dxa"/>
            <w:vAlign w:val="center"/>
          </w:tcPr>
          <w:p w14:paraId="19348564" w14:textId="7F1317C1" w:rsidR="002063B3" w:rsidRPr="00132759" w:rsidRDefault="00132759" w:rsidP="005A0843">
            <w:pPr>
              <w:rPr>
                <w:szCs w:val="22"/>
              </w:rPr>
            </w:pPr>
            <w:r>
              <w:rPr>
                <w:rFonts w:hint="eastAsia"/>
                <w:szCs w:val="22"/>
              </w:rPr>
              <w:t>2人以上による訪問看護（30分未満）</w:t>
            </w:r>
          </w:p>
        </w:tc>
        <w:tc>
          <w:tcPr>
            <w:tcW w:w="1137" w:type="dxa"/>
            <w:vAlign w:val="center"/>
          </w:tcPr>
          <w:p w14:paraId="0EEE0DD8" w14:textId="61B94C14" w:rsidR="002063B3" w:rsidRDefault="00EC6006" w:rsidP="005A0843">
            <w:pPr>
              <w:jc w:val="center"/>
              <w:rPr>
                <w:szCs w:val="22"/>
              </w:rPr>
            </w:pPr>
            <w:r>
              <w:rPr>
                <w:rFonts w:hint="eastAsia"/>
                <w:szCs w:val="22"/>
              </w:rPr>
              <w:t>254単位</w:t>
            </w:r>
          </w:p>
        </w:tc>
        <w:tc>
          <w:tcPr>
            <w:tcW w:w="1276" w:type="dxa"/>
            <w:vAlign w:val="center"/>
          </w:tcPr>
          <w:p w14:paraId="5D95DA01" w14:textId="6CB557FB" w:rsidR="002063B3" w:rsidRDefault="00B90597" w:rsidP="005A0843">
            <w:pPr>
              <w:jc w:val="center"/>
              <w:rPr>
                <w:szCs w:val="22"/>
              </w:rPr>
            </w:pPr>
            <w:r>
              <w:rPr>
                <w:rFonts w:hint="eastAsia"/>
                <w:szCs w:val="22"/>
              </w:rPr>
              <w:t>265円</w:t>
            </w:r>
          </w:p>
        </w:tc>
        <w:tc>
          <w:tcPr>
            <w:tcW w:w="992" w:type="dxa"/>
            <w:vAlign w:val="center"/>
          </w:tcPr>
          <w:p w14:paraId="58D93D97" w14:textId="2ADCB115" w:rsidR="002063B3" w:rsidRDefault="00B90597" w:rsidP="005A0843">
            <w:pPr>
              <w:jc w:val="center"/>
              <w:rPr>
                <w:szCs w:val="22"/>
              </w:rPr>
            </w:pPr>
            <w:r>
              <w:rPr>
                <w:rFonts w:hint="eastAsia"/>
                <w:szCs w:val="22"/>
              </w:rPr>
              <w:t>522円</w:t>
            </w:r>
          </w:p>
        </w:tc>
        <w:tc>
          <w:tcPr>
            <w:tcW w:w="1137" w:type="dxa"/>
            <w:vAlign w:val="center"/>
          </w:tcPr>
          <w:p w14:paraId="211CB2E8" w14:textId="2D659853" w:rsidR="002063B3" w:rsidRDefault="005A0843" w:rsidP="005A0843">
            <w:pPr>
              <w:jc w:val="center"/>
              <w:rPr>
                <w:szCs w:val="22"/>
              </w:rPr>
            </w:pPr>
            <w:r>
              <w:rPr>
                <w:rFonts w:hint="eastAsia"/>
                <w:szCs w:val="22"/>
              </w:rPr>
              <w:t>794円</w:t>
            </w:r>
          </w:p>
        </w:tc>
      </w:tr>
    </w:tbl>
    <w:p w14:paraId="4A809FF7" w14:textId="68C0DCDD" w:rsidR="00C64085" w:rsidRDefault="009B1D05" w:rsidP="00992EE6">
      <w:pPr>
        <w:spacing w:after="0"/>
        <w:rPr>
          <w:szCs w:val="22"/>
        </w:rPr>
      </w:pPr>
      <w:r>
        <w:rPr>
          <w:rFonts w:hint="eastAsia"/>
          <w:szCs w:val="22"/>
        </w:rPr>
        <w:t xml:space="preserve">　　看護師等と看護補助者が同時に訪問看護を行う場合：上記料金に加算されます</w:t>
      </w:r>
    </w:p>
    <w:tbl>
      <w:tblPr>
        <w:tblStyle w:val="a4"/>
        <w:tblW w:w="8642" w:type="dxa"/>
        <w:tblLook w:val="04A0" w:firstRow="1" w:lastRow="0" w:firstColumn="1" w:lastColumn="0" w:noHBand="0" w:noVBand="1"/>
      </w:tblPr>
      <w:tblGrid>
        <w:gridCol w:w="4100"/>
        <w:gridCol w:w="1137"/>
        <w:gridCol w:w="1276"/>
        <w:gridCol w:w="992"/>
        <w:gridCol w:w="1137"/>
      </w:tblGrid>
      <w:tr w:rsidR="008562EE" w14:paraId="3060A8FB" w14:textId="77777777" w:rsidTr="003C1D3A">
        <w:tc>
          <w:tcPr>
            <w:tcW w:w="4100" w:type="dxa"/>
            <w:vAlign w:val="center"/>
          </w:tcPr>
          <w:p w14:paraId="7733858E" w14:textId="77777777" w:rsidR="008562EE" w:rsidRDefault="008562EE" w:rsidP="003C1D3A">
            <w:pPr>
              <w:jc w:val="center"/>
              <w:rPr>
                <w:szCs w:val="22"/>
              </w:rPr>
            </w:pPr>
            <w:r>
              <w:rPr>
                <w:rFonts w:hint="eastAsia"/>
                <w:szCs w:val="22"/>
              </w:rPr>
              <w:t>サービス内容</w:t>
            </w:r>
          </w:p>
        </w:tc>
        <w:tc>
          <w:tcPr>
            <w:tcW w:w="1137" w:type="dxa"/>
            <w:vAlign w:val="center"/>
          </w:tcPr>
          <w:p w14:paraId="0E979AD1" w14:textId="77777777" w:rsidR="008562EE" w:rsidRDefault="008562EE" w:rsidP="003C1D3A">
            <w:pPr>
              <w:jc w:val="center"/>
              <w:rPr>
                <w:szCs w:val="22"/>
              </w:rPr>
            </w:pPr>
            <w:r>
              <w:rPr>
                <w:rFonts w:hint="eastAsia"/>
                <w:szCs w:val="22"/>
              </w:rPr>
              <w:t>単位数</w:t>
            </w:r>
          </w:p>
        </w:tc>
        <w:tc>
          <w:tcPr>
            <w:tcW w:w="1276" w:type="dxa"/>
            <w:vAlign w:val="center"/>
          </w:tcPr>
          <w:p w14:paraId="691AEBB6" w14:textId="77777777" w:rsidR="008562EE" w:rsidRDefault="008562EE" w:rsidP="003C1D3A">
            <w:pPr>
              <w:jc w:val="center"/>
              <w:rPr>
                <w:szCs w:val="22"/>
              </w:rPr>
            </w:pPr>
            <w:r>
              <w:rPr>
                <w:rFonts w:hint="eastAsia"/>
                <w:szCs w:val="22"/>
              </w:rPr>
              <w:t>1割</w:t>
            </w:r>
          </w:p>
        </w:tc>
        <w:tc>
          <w:tcPr>
            <w:tcW w:w="992" w:type="dxa"/>
            <w:vAlign w:val="center"/>
          </w:tcPr>
          <w:p w14:paraId="48D19044" w14:textId="77777777" w:rsidR="008562EE" w:rsidRDefault="008562EE" w:rsidP="003C1D3A">
            <w:pPr>
              <w:jc w:val="center"/>
              <w:rPr>
                <w:szCs w:val="22"/>
              </w:rPr>
            </w:pPr>
            <w:r>
              <w:rPr>
                <w:rFonts w:hint="eastAsia"/>
                <w:szCs w:val="22"/>
              </w:rPr>
              <w:t>2割</w:t>
            </w:r>
          </w:p>
        </w:tc>
        <w:tc>
          <w:tcPr>
            <w:tcW w:w="1137" w:type="dxa"/>
            <w:vAlign w:val="center"/>
          </w:tcPr>
          <w:p w14:paraId="2A9850CE" w14:textId="77777777" w:rsidR="008562EE" w:rsidRDefault="008562EE" w:rsidP="003C1D3A">
            <w:pPr>
              <w:jc w:val="center"/>
              <w:rPr>
                <w:szCs w:val="22"/>
              </w:rPr>
            </w:pPr>
            <w:r>
              <w:rPr>
                <w:rFonts w:hint="eastAsia"/>
                <w:szCs w:val="22"/>
              </w:rPr>
              <w:t>3割</w:t>
            </w:r>
          </w:p>
        </w:tc>
      </w:tr>
      <w:tr w:rsidR="008562EE" w14:paraId="46EAAFCE" w14:textId="77777777" w:rsidTr="003C1D3A">
        <w:tc>
          <w:tcPr>
            <w:tcW w:w="4100" w:type="dxa"/>
            <w:vAlign w:val="center"/>
          </w:tcPr>
          <w:p w14:paraId="073F7D3A" w14:textId="77777777" w:rsidR="008562EE" w:rsidRDefault="008562EE" w:rsidP="003C1D3A">
            <w:pPr>
              <w:rPr>
                <w:szCs w:val="22"/>
              </w:rPr>
            </w:pPr>
            <w:r>
              <w:rPr>
                <w:rFonts w:hint="eastAsia"/>
                <w:szCs w:val="22"/>
              </w:rPr>
              <w:t>2人以上による訪問（30分以上）</w:t>
            </w:r>
          </w:p>
        </w:tc>
        <w:tc>
          <w:tcPr>
            <w:tcW w:w="1137" w:type="dxa"/>
            <w:vAlign w:val="center"/>
          </w:tcPr>
          <w:p w14:paraId="29B3DDF5" w14:textId="35780DB8" w:rsidR="008562EE" w:rsidRDefault="008562EE" w:rsidP="003C1D3A">
            <w:pPr>
              <w:jc w:val="center"/>
              <w:rPr>
                <w:szCs w:val="22"/>
              </w:rPr>
            </w:pPr>
            <w:r>
              <w:rPr>
                <w:rFonts w:hint="eastAsia"/>
                <w:szCs w:val="22"/>
              </w:rPr>
              <w:t>317単位</w:t>
            </w:r>
          </w:p>
        </w:tc>
        <w:tc>
          <w:tcPr>
            <w:tcW w:w="1276" w:type="dxa"/>
            <w:vAlign w:val="center"/>
          </w:tcPr>
          <w:p w14:paraId="7456C935" w14:textId="3A72F479" w:rsidR="008562EE" w:rsidRDefault="008562EE" w:rsidP="003C1D3A">
            <w:pPr>
              <w:jc w:val="center"/>
              <w:rPr>
                <w:szCs w:val="22"/>
              </w:rPr>
            </w:pPr>
            <w:r>
              <w:rPr>
                <w:rFonts w:hint="eastAsia"/>
                <w:szCs w:val="22"/>
              </w:rPr>
              <w:t>331円</w:t>
            </w:r>
          </w:p>
        </w:tc>
        <w:tc>
          <w:tcPr>
            <w:tcW w:w="992" w:type="dxa"/>
            <w:vAlign w:val="center"/>
          </w:tcPr>
          <w:p w14:paraId="4071E1DA" w14:textId="11F7D4F6" w:rsidR="008562EE" w:rsidRDefault="008562EE" w:rsidP="003C1D3A">
            <w:pPr>
              <w:jc w:val="center"/>
              <w:rPr>
                <w:szCs w:val="22"/>
              </w:rPr>
            </w:pPr>
            <w:r>
              <w:rPr>
                <w:rFonts w:hint="eastAsia"/>
                <w:szCs w:val="22"/>
              </w:rPr>
              <w:t>661円</w:t>
            </w:r>
          </w:p>
        </w:tc>
        <w:tc>
          <w:tcPr>
            <w:tcW w:w="1137" w:type="dxa"/>
            <w:vAlign w:val="center"/>
          </w:tcPr>
          <w:p w14:paraId="6BF23BBD" w14:textId="554A7D8D" w:rsidR="008562EE" w:rsidRDefault="008562EE" w:rsidP="003C1D3A">
            <w:pPr>
              <w:jc w:val="center"/>
              <w:rPr>
                <w:szCs w:val="22"/>
              </w:rPr>
            </w:pPr>
            <w:r>
              <w:rPr>
                <w:rFonts w:hint="eastAsia"/>
                <w:szCs w:val="22"/>
              </w:rPr>
              <w:t>991円</w:t>
            </w:r>
          </w:p>
        </w:tc>
      </w:tr>
      <w:tr w:rsidR="008562EE" w14:paraId="4A9E914F" w14:textId="77777777" w:rsidTr="003C1D3A">
        <w:tc>
          <w:tcPr>
            <w:tcW w:w="4100" w:type="dxa"/>
            <w:vAlign w:val="center"/>
          </w:tcPr>
          <w:p w14:paraId="34674C47" w14:textId="77777777" w:rsidR="008562EE" w:rsidRPr="00132759" w:rsidRDefault="008562EE" w:rsidP="003C1D3A">
            <w:pPr>
              <w:rPr>
                <w:szCs w:val="22"/>
              </w:rPr>
            </w:pPr>
            <w:r>
              <w:rPr>
                <w:rFonts w:hint="eastAsia"/>
                <w:szCs w:val="22"/>
              </w:rPr>
              <w:t>2人以上による訪問看護（30分未満）</w:t>
            </w:r>
          </w:p>
        </w:tc>
        <w:tc>
          <w:tcPr>
            <w:tcW w:w="1137" w:type="dxa"/>
            <w:vAlign w:val="center"/>
          </w:tcPr>
          <w:p w14:paraId="79E5FC7B" w14:textId="63D4502D" w:rsidR="008562EE" w:rsidRDefault="008562EE" w:rsidP="003C1D3A">
            <w:pPr>
              <w:jc w:val="center"/>
              <w:rPr>
                <w:szCs w:val="22"/>
              </w:rPr>
            </w:pPr>
            <w:r>
              <w:rPr>
                <w:rFonts w:hint="eastAsia"/>
                <w:szCs w:val="22"/>
              </w:rPr>
              <w:t>201単位</w:t>
            </w:r>
          </w:p>
        </w:tc>
        <w:tc>
          <w:tcPr>
            <w:tcW w:w="1276" w:type="dxa"/>
            <w:vAlign w:val="center"/>
          </w:tcPr>
          <w:p w14:paraId="0713FFD6" w14:textId="5305CECD" w:rsidR="008562EE" w:rsidRDefault="008562EE" w:rsidP="003C1D3A">
            <w:pPr>
              <w:jc w:val="center"/>
              <w:rPr>
                <w:szCs w:val="22"/>
              </w:rPr>
            </w:pPr>
            <w:r>
              <w:rPr>
                <w:rFonts w:hint="eastAsia"/>
                <w:szCs w:val="22"/>
              </w:rPr>
              <w:t>210円</w:t>
            </w:r>
          </w:p>
        </w:tc>
        <w:tc>
          <w:tcPr>
            <w:tcW w:w="992" w:type="dxa"/>
            <w:vAlign w:val="center"/>
          </w:tcPr>
          <w:p w14:paraId="254A5FAE" w14:textId="455A5DED" w:rsidR="008562EE" w:rsidRDefault="008562EE" w:rsidP="003C1D3A">
            <w:pPr>
              <w:jc w:val="center"/>
              <w:rPr>
                <w:szCs w:val="22"/>
              </w:rPr>
            </w:pPr>
            <w:r>
              <w:rPr>
                <w:rFonts w:hint="eastAsia"/>
                <w:szCs w:val="22"/>
              </w:rPr>
              <w:t>419円</w:t>
            </w:r>
          </w:p>
        </w:tc>
        <w:tc>
          <w:tcPr>
            <w:tcW w:w="1137" w:type="dxa"/>
            <w:vAlign w:val="center"/>
          </w:tcPr>
          <w:p w14:paraId="31454CC3" w14:textId="4E183817" w:rsidR="008562EE" w:rsidRDefault="008562EE" w:rsidP="003C1D3A">
            <w:pPr>
              <w:jc w:val="center"/>
              <w:rPr>
                <w:szCs w:val="22"/>
              </w:rPr>
            </w:pPr>
            <w:r>
              <w:rPr>
                <w:rFonts w:hint="eastAsia"/>
                <w:szCs w:val="22"/>
              </w:rPr>
              <w:t>629円</w:t>
            </w:r>
          </w:p>
        </w:tc>
      </w:tr>
    </w:tbl>
    <w:p w14:paraId="15225DA4" w14:textId="785216D7" w:rsidR="009B1D05" w:rsidRDefault="008562EE" w:rsidP="00992EE6">
      <w:pPr>
        <w:spacing w:after="0"/>
        <w:rPr>
          <w:szCs w:val="22"/>
        </w:rPr>
      </w:pPr>
      <w:r>
        <w:rPr>
          <w:rFonts w:hint="eastAsia"/>
          <w:szCs w:val="22"/>
        </w:rPr>
        <w:t xml:space="preserve">　5）サービス提供体制強化加算：回</w:t>
      </w:r>
    </w:p>
    <w:p w14:paraId="27291DE3" w14:textId="4CA2691E" w:rsidR="00F739E6" w:rsidRDefault="00F739E6" w:rsidP="00992EE6">
      <w:pPr>
        <w:spacing w:after="0"/>
        <w:rPr>
          <w:szCs w:val="22"/>
        </w:rPr>
      </w:pPr>
      <w:r>
        <w:rPr>
          <w:rFonts w:hint="eastAsia"/>
          <w:szCs w:val="22"/>
        </w:rPr>
        <w:t xml:space="preserve">　　〇サービス提供体制強化加算Ⅰ</w:t>
      </w:r>
    </w:p>
    <w:tbl>
      <w:tblPr>
        <w:tblStyle w:val="a4"/>
        <w:tblW w:w="8784" w:type="dxa"/>
        <w:tblLook w:val="04A0" w:firstRow="1" w:lastRow="0" w:firstColumn="1" w:lastColumn="0" w:noHBand="0" w:noVBand="1"/>
      </w:tblPr>
      <w:tblGrid>
        <w:gridCol w:w="3823"/>
        <w:gridCol w:w="2551"/>
        <w:gridCol w:w="709"/>
        <w:gridCol w:w="850"/>
        <w:gridCol w:w="851"/>
      </w:tblGrid>
      <w:tr w:rsidR="00D465A8" w14:paraId="17361718" w14:textId="77777777" w:rsidTr="00130BCF">
        <w:tc>
          <w:tcPr>
            <w:tcW w:w="3823" w:type="dxa"/>
            <w:vAlign w:val="center"/>
          </w:tcPr>
          <w:p w14:paraId="3BA8B4FF" w14:textId="77777777" w:rsidR="00F739E6" w:rsidRDefault="00F739E6" w:rsidP="003C1D3A">
            <w:pPr>
              <w:jc w:val="center"/>
              <w:rPr>
                <w:szCs w:val="22"/>
              </w:rPr>
            </w:pPr>
            <w:r>
              <w:rPr>
                <w:rFonts w:hint="eastAsia"/>
                <w:szCs w:val="22"/>
              </w:rPr>
              <w:t>サービス内容</w:t>
            </w:r>
          </w:p>
        </w:tc>
        <w:tc>
          <w:tcPr>
            <w:tcW w:w="2551" w:type="dxa"/>
            <w:vAlign w:val="center"/>
          </w:tcPr>
          <w:p w14:paraId="52347BBE" w14:textId="77777777" w:rsidR="00F739E6" w:rsidRDefault="00F739E6" w:rsidP="00D465A8">
            <w:pPr>
              <w:jc w:val="center"/>
              <w:rPr>
                <w:szCs w:val="22"/>
              </w:rPr>
            </w:pPr>
            <w:r>
              <w:rPr>
                <w:rFonts w:hint="eastAsia"/>
                <w:szCs w:val="22"/>
              </w:rPr>
              <w:t>単位数</w:t>
            </w:r>
          </w:p>
        </w:tc>
        <w:tc>
          <w:tcPr>
            <w:tcW w:w="709" w:type="dxa"/>
            <w:vAlign w:val="center"/>
          </w:tcPr>
          <w:p w14:paraId="427C1173" w14:textId="77777777" w:rsidR="00F739E6" w:rsidRDefault="00F739E6" w:rsidP="00D465A8">
            <w:pPr>
              <w:jc w:val="center"/>
              <w:rPr>
                <w:szCs w:val="22"/>
              </w:rPr>
            </w:pPr>
            <w:r>
              <w:rPr>
                <w:rFonts w:hint="eastAsia"/>
                <w:szCs w:val="22"/>
              </w:rPr>
              <w:t>1割</w:t>
            </w:r>
          </w:p>
        </w:tc>
        <w:tc>
          <w:tcPr>
            <w:tcW w:w="850" w:type="dxa"/>
            <w:vAlign w:val="center"/>
          </w:tcPr>
          <w:p w14:paraId="2CB6320F" w14:textId="77777777" w:rsidR="00F739E6" w:rsidRDefault="00F739E6" w:rsidP="00D465A8">
            <w:pPr>
              <w:jc w:val="center"/>
              <w:rPr>
                <w:szCs w:val="22"/>
              </w:rPr>
            </w:pPr>
            <w:r>
              <w:rPr>
                <w:rFonts w:hint="eastAsia"/>
                <w:szCs w:val="22"/>
              </w:rPr>
              <w:t>2割</w:t>
            </w:r>
          </w:p>
        </w:tc>
        <w:tc>
          <w:tcPr>
            <w:tcW w:w="851" w:type="dxa"/>
            <w:vAlign w:val="center"/>
          </w:tcPr>
          <w:p w14:paraId="64AB35A6" w14:textId="77777777" w:rsidR="00F739E6" w:rsidRDefault="00F739E6" w:rsidP="00D465A8">
            <w:pPr>
              <w:jc w:val="center"/>
              <w:rPr>
                <w:szCs w:val="22"/>
              </w:rPr>
            </w:pPr>
            <w:r>
              <w:rPr>
                <w:rFonts w:hint="eastAsia"/>
                <w:szCs w:val="22"/>
              </w:rPr>
              <w:t>3割</w:t>
            </w:r>
          </w:p>
        </w:tc>
      </w:tr>
      <w:tr w:rsidR="00D465A8" w14:paraId="179BA6DC" w14:textId="77777777" w:rsidTr="00130BCF">
        <w:tc>
          <w:tcPr>
            <w:tcW w:w="3823" w:type="dxa"/>
            <w:vAlign w:val="center"/>
          </w:tcPr>
          <w:p w14:paraId="1120BBE1" w14:textId="7744FB89" w:rsidR="00F739E6" w:rsidRDefault="00F739E6" w:rsidP="003C1D3A">
            <w:pPr>
              <w:rPr>
                <w:szCs w:val="22"/>
              </w:rPr>
            </w:pPr>
            <w:r>
              <w:rPr>
                <w:rFonts w:hint="eastAsia"/>
                <w:szCs w:val="22"/>
              </w:rPr>
              <w:t>看護職員による訪問の場合</w:t>
            </w:r>
          </w:p>
        </w:tc>
        <w:tc>
          <w:tcPr>
            <w:tcW w:w="2551" w:type="dxa"/>
            <w:vAlign w:val="center"/>
          </w:tcPr>
          <w:p w14:paraId="2FD45725" w14:textId="15D7275B" w:rsidR="00F739E6" w:rsidRPr="00D465A8" w:rsidRDefault="00F739E6" w:rsidP="00D465A8">
            <w:pPr>
              <w:jc w:val="center"/>
              <w:rPr>
                <w:sz w:val="20"/>
                <w:szCs w:val="20"/>
              </w:rPr>
            </w:pPr>
            <w:r w:rsidRPr="00D465A8">
              <w:rPr>
                <w:rFonts w:hint="eastAsia"/>
                <w:sz w:val="20"/>
                <w:szCs w:val="20"/>
              </w:rPr>
              <w:t>訪問1回につき6単位</w:t>
            </w:r>
          </w:p>
        </w:tc>
        <w:tc>
          <w:tcPr>
            <w:tcW w:w="709" w:type="dxa"/>
            <w:vAlign w:val="center"/>
          </w:tcPr>
          <w:p w14:paraId="001FE6F5" w14:textId="0562B5D3" w:rsidR="00F739E6" w:rsidRDefault="00D465A8" w:rsidP="00D465A8">
            <w:pPr>
              <w:jc w:val="center"/>
              <w:rPr>
                <w:szCs w:val="22"/>
              </w:rPr>
            </w:pPr>
            <w:r>
              <w:rPr>
                <w:rFonts w:hint="eastAsia"/>
                <w:szCs w:val="22"/>
              </w:rPr>
              <w:t>7</w:t>
            </w:r>
            <w:r w:rsidR="00F739E6">
              <w:rPr>
                <w:rFonts w:hint="eastAsia"/>
                <w:szCs w:val="22"/>
              </w:rPr>
              <w:t>円</w:t>
            </w:r>
          </w:p>
        </w:tc>
        <w:tc>
          <w:tcPr>
            <w:tcW w:w="850" w:type="dxa"/>
            <w:vAlign w:val="center"/>
          </w:tcPr>
          <w:p w14:paraId="62EC078A" w14:textId="452B0714" w:rsidR="00F739E6" w:rsidRDefault="00D465A8" w:rsidP="00D465A8">
            <w:pPr>
              <w:jc w:val="center"/>
              <w:rPr>
                <w:szCs w:val="22"/>
              </w:rPr>
            </w:pPr>
            <w:r>
              <w:rPr>
                <w:rFonts w:hint="eastAsia"/>
                <w:szCs w:val="22"/>
              </w:rPr>
              <w:t>13</w:t>
            </w:r>
            <w:r w:rsidR="00F739E6">
              <w:rPr>
                <w:rFonts w:hint="eastAsia"/>
                <w:szCs w:val="22"/>
              </w:rPr>
              <w:t>円</w:t>
            </w:r>
          </w:p>
        </w:tc>
        <w:tc>
          <w:tcPr>
            <w:tcW w:w="851" w:type="dxa"/>
            <w:vAlign w:val="center"/>
          </w:tcPr>
          <w:p w14:paraId="13EA1E5E" w14:textId="04F621DD" w:rsidR="00F739E6" w:rsidRDefault="00D465A8" w:rsidP="00D465A8">
            <w:pPr>
              <w:jc w:val="center"/>
              <w:rPr>
                <w:szCs w:val="22"/>
              </w:rPr>
            </w:pPr>
            <w:r>
              <w:rPr>
                <w:rFonts w:hint="eastAsia"/>
                <w:szCs w:val="22"/>
              </w:rPr>
              <w:t>19</w:t>
            </w:r>
            <w:r w:rsidR="00F739E6">
              <w:rPr>
                <w:rFonts w:hint="eastAsia"/>
                <w:szCs w:val="22"/>
              </w:rPr>
              <w:t>円</w:t>
            </w:r>
          </w:p>
        </w:tc>
      </w:tr>
      <w:tr w:rsidR="00D465A8" w14:paraId="765D5CCC" w14:textId="77777777" w:rsidTr="00130BCF">
        <w:tc>
          <w:tcPr>
            <w:tcW w:w="3823" w:type="dxa"/>
            <w:vAlign w:val="center"/>
          </w:tcPr>
          <w:p w14:paraId="495D0DED" w14:textId="476CC8EF" w:rsidR="00F739E6" w:rsidRPr="00132759" w:rsidRDefault="00F739E6" w:rsidP="003C1D3A">
            <w:pPr>
              <w:rPr>
                <w:szCs w:val="22"/>
              </w:rPr>
            </w:pPr>
            <w:r>
              <w:rPr>
                <w:rFonts w:hint="eastAsia"/>
                <w:szCs w:val="22"/>
              </w:rPr>
              <w:t>理学療法士等による訪問の場合</w:t>
            </w:r>
          </w:p>
        </w:tc>
        <w:tc>
          <w:tcPr>
            <w:tcW w:w="2551" w:type="dxa"/>
            <w:vAlign w:val="center"/>
          </w:tcPr>
          <w:p w14:paraId="705BDD52" w14:textId="77777777" w:rsidR="00D465A8" w:rsidRDefault="00D465A8" w:rsidP="00D465A8">
            <w:pPr>
              <w:jc w:val="center"/>
              <w:rPr>
                <w:sz w:val="20"/>
                <w:szCs w:val="20"/>
              </w:rPr>
            </w:pPr>
            <w:r w:rsidRPr="00D465A8">
              <w:rPr>
                <w:rFonts w:hint="eastAsia"/>
                <w:sz w:val="20"/>
                <w:szCs w:val="20"/>
              </w:rPr>
              <w:t>1回（20分）につ</w:t>
            </w:r>
            <w:r>
              <w:rPr>
                <w:rFonts w:hint="eastAsia"/>
                <w:sz w:val="20"/>
                <w:szCs w:val="20"/>
              </w:rPr>
              <w:t>き</w:t>
            </w:r>
          </w:p>
          <w:p w14:paraId="11EC2C4B" w14:textId="0F468B34" w:rsidR="00F739E6" w:rsidRPr="00D465A8" w:rsidRDefault="00D465A8" w:rsidP="00D465A8">
            <w:pPr>
              <w:jc w:val="center"/>
              <w:rPr>
                <w:sz w:val="20"/>
                <w:szCs w:val="20"/>
              </w:rPr>
            </w:pPr>
            <w:r w:rsidRPr="00D465A8">
              <w:rPr>
                <w:rFonts w:hint="eastAsia"/>
                <w:sz w:val="20"/>
                <w:szCs w:val="20"/>
              </w:rPr>
              <w:t>6単位</w:t>
            </w:r>
          </w:p>
        </w:tc>
        <w:tc>
          <w:tcPr>
            <w:tcW w:w="709" w:type="dxa"/>
            <w:vAlign w:val="center"/>
          </w:tcPr>
          <w:p w14:paraId="2C6C0201" w14:textId="00703AD6" w:rsidR="00F739E6" w:rsidRDefault="00D465A8" w:rsidP="00D465A8">
            <w:pPr>
              <w:jc w:val="center"/>
              <w:rPr>
                <w:szCs w:val="22"/>
              </w:rPr>
            </w:pPr>
            <w:r>
              <w:rPr>
                <w:rFonts w:hint="eastAsia"/>
                <w:szCs w:val="22"/>
              </w:rPr>
              <w:t>7</w:t>
            </w:r>
            <w:r w:rsidR="00F739E6">
              <w:rPr>
                <w:rFonts w:hint="eastAsia"/>
                <w:szCs w:val="22"/>
              </w:rPr>
              <w:t>円</w:t>
            </w:r>
          </w:p>
        </w:tc>
        <w:tc>
          <w:tcPr>
            <w:tcW w:w="850" w:type="dxa"/>
            <w:vAlign w:val="center"/>
          </w:tcPr>
          <w:p w14:paraId="4695A226" w14:textId="290F9E1E" w:rsidR="00F739E6" w:rsidRDefault="00D465A8" w:rsidP="00D465A8">
            <w:pPr>
              <w:jc w:val="center"/>
              <w:rPr>
                <w:szCs w:val="22"/>
              </w:rPr>
            </w:pPr>
            <w:r>
              <w:rPr>
                <w:rFonts w:hint="eastAsia"/>
                <w:szCs w:val="22"/>
              </w:rPr>
              <w:t>13</w:t>
            </w:r>
            <w:r w:rsidR="00F739E6">
              <w:rPr>
                <w:rFonts w:hint="eastAsia"/>
                <w:szCs w:val="22"/>
              </w:rPr>
              <w:t>円</w:t>
            </w:r>
          </w:p>
        </w:tc>
        <w:tc>
          <w:tcPr>
            <w:tcW w:w="851" w:type="dxa"/>
            <w:vAlign w:val="center"/>
          </w:tcPr>
          <w:p w14:paraId="757A7813" w14:textId="6C3CB095" w:rsidR="00F739E6" w:rsidRDefault="00D465A8" w:rsidP="00D465A8">
            <w:pPr>
              <w:jc w:val="center"/>
              <w:rPr>
                <w:szCs w:val="22"/>
              </w:rPr>
            </w:pPr>
            <w:r>
              <w:rPr>
                <w:rFonts w:hint="eastAsia"/>
                <w:szCs w:val="22"/>
              </w:rPr>
              <w:t>19</w:t>
            </w:r>
            <w:r w:rsidR="00F739E6">
              <w:rPr>
                <w:rFonts w:hint="eastAsia"/>
                <w:szCs w:val="22"/>
              </w:rPr>
              <w:t>円</w:t>
            </w:r>
          </w:p>
        </w:tc>
      </w:tr>
    </w:tbl>
    <w:p w14:paraId="6D339178" w14:textId="54C512B9" w:rsidR="00F739E6" w:rsidRDefault="00130BCF" w:rsidP="00992EE6">
      <w:pPr>
        <w:spacing w:after="0"/>
        <w:rPr>
          <w:szCs w:val="22"/>
        </w:rPr>
      </w:pPr>
      <w:r>
        <w:rPr>
          <w:rFonts w:hint="eastAsia"/>
          <w:szCs w:val="22"/>
        </w:rPr>
        <w:t xml:space="preserve">　　〇サービス提供体制強化加算Ⅱ</w:t>
      </w:r>
    </w:p>
    <w:tbl>
      <w:tblPr>
        <w:tblStyle w:val="a4"/>
        <w:tblW w:w="8784" w:type="dxa"/>
        <w:tblLook w:val="04A0" w:firstRow="1" w:lastRow="0" w:firstColumn="1" w:lastColumn="0" w:noHBand="0" w:noVBand="1"/>
      </w:tblPr>
      <w:tblGrid>
        <w:gridCol w:w="3823"/>
        <w:gridCol w:w="2551"/>
        <w:gridCol w:w="709"/>
        <w:gridCol w:w="850"/>
        <w:gridCol w:w="851"/>
      </w:tblGrid>
      <w:tr w:rsidR="00130BCF" w14:paraId="180611D4" w14:textId="77777777" w:rsidTr="003C1D3A">
        <w:tc>
          <w:tcPr>
            <w:tcW w:w="3823" w:type="dxa"/>
            <w:vAlign w:val="center"/>
          </w:tcPr>
          <w:p w14:paraId="26F1CBD0" w14:textId="77777777" w:rsidR="00130BCF" w:rsidRDefault="00130BCF" w:rsidP="003C1D3A">
            <w:pPr>
              <w:jc w:val="center"/>
              <w:rPr>
                <w:szCs w:val="22"/>
              </w:rPr>
            </w:pPr>
            <w:r>
              <w:rPr>
                <w:rFonts w:hint="eastAsia"/>
                <w:szCs w:val="22"/>
              </w:rPr>
              <w:t>サービス内容</w:t>
            </w:r>
          </w:p>
        </w:tc>
        <w:tc>
          <w:tcPr>
            <w:tcW w:w="2551" w:type="dxa"/>
            <w:vAlign w:val="center"/>
          </w:tcPr>
          <w:p w14:paraId="2524A010" w14:textId="77777777" w:rsidR="00130BCF" w:rsidRDefault="00130BCF" w:rsidP="003C1D3A">
            <w:pPr>
              <w:jc w:val="center"/>
              <w:rPr>
                <w:szCs w:val="22"/>
              </w:rPr>
            </w:pPr>
            <w:r>
              <w:rPr>
                <w:rFonts w:hint="eastAsia"/>
                <w:szCs w:val="22"/>
              </w:rPr>
              <w:t>単位数</w:t>
            </w:r>
          </w:p>
        </w:tc>
        <w:tc>
          <w:tcPr>
            <w:tcW w:w="709" w:type="dxa"/>
            <w:vAlign w:val="center"/>
          </w:tcPr>
          <w:p w14:paraId="091D53D1" w14:textId="77777777" w:rsidR="00130BCF" w:rsidRDefault="00130BCF" w:rsidP="003C1D3A">
            <w:pPr>
              <w:jc w:val="center"/>
              <w:rPr>
                <w:szCs w:val="22"/>
              </w:rPr>
            </w:pPr>
            <w:r>
              <w:rPr>
                <w:rFonts w:hint="eastAsia"/>
                <w:szCs w:val="22"/>
              </w:rPr>
              <w:t>1割</w:t>
            </w:r>
          </w:p>
        </w:tc>
        <w:tc>
          <w:tcPr>
            <w:tcW w:w="850" w:type="dxa"/>
            <w:vAlign w:val="center"/>
          </w:tcPr>
          <w:p w14:paraId="45252FC6" w14:textId="77777777" w:rsidR="00130BCF" w:rsidRDefault="00130BCF" w:rsidP="003C1D3A">
            <w:pPr>
              <w:jc w:val="center"/>
              <w:rPr>
                <w:szCs w:val="22"/>
              </w:rPr>
            </w:pPr>
            <w:r>
              <w:rPr>
                <w:rFonts w:hint="eastAsia"/>
                <w:szCs w:val="22"/>
              </w:rPr>
              <w:t>2割</w:t>
            </w:r>
          </w:p>
        </w:tc>
        <w:tc>
          <w:tcPr>
            <w:tcW w:w="851" w:type="dxa"/>
            <w:vAlign w:val="center"/>
          </w:tcPr>
          <w:p w14:paraId="3EA69745" w14:textId="77777777" w:rsidR="00130BCF" w:rsidRDefault="00130BCF" w:rsidP="003C1D3A">
            <w:pPr>
              <w:jc w:val="center"/>
              <w:rPr>
                <w:szCs w:val="22"/>
              </w:rPr>
            </w:pPr>
            <w:r>
              <w:rPr>
                <w:rFonts w:hint="eastAsia"/>
                <w:szCs w:val="22"/>
              </w:rPr>
              <w:t>3割</w:t>
            </w:r>
          </w:p>
        </w:tc>
      </w:tr>
      <w:tr w:rsidR="00130BCF" w14:paraId="7905FE1A" w14:textId="77777777" w:rsidTr="003C1D3A">
        <w:tc>
          <w:tcPr>
            <w:tcW w:w="3823" w:type="dxa"/>
            <w:vAlign w:val="center"/>
          </w:tcPr>
          <w:p w14:paraId="3BE6AABD" w14:textId="77777777" w:rsidR="00130BCF" w:rsidRDefault="00130BCF" w:rsidP="003C1D3A">
            <w:pPr>
              <w:rPr>
                <w:szCs w:val="22"/>
              </w:rPr>
            </w:pPr>
            <w:r>
              <w:rPr>
                <w:rFonts w:hint="eastAsia"/>
                <w:szCs w:val="22"/>
              </w:rPr>
              <w:t>看護職員による訪問の場合</w:t>
            </w:r>
          </w:p>
        </w:tc>
        <w:tc>
          <w:tcPr>
            <w:tcW w:w="2551" w:type="dxa"/>
            <w:vAlign w:val="center"/>
          </w:tcPr>
          <w:p w14:paraId="1B30DB65" w14:textId="7B0E3933" w:rsidR="00130BCF" w:rsidRPr="00D465A8" w:rsidRDefault="00130BCF" w:rsidP="003C1D3A">
            <w:pPr>
              <w:jc w:val="center"/>
              <w:rPr>
                <w:sz w:val="20"/>
                <w:szCs w:val="20"/>
              </w:rPr>
            </w:pPr>
            <w:r w:rsidRPr="00D465A8">
              <w:rPr>
                <w:rFonts w:hint="eastAsia"/>
                <w:sz w:val="20"/>
                <w:szCs w:val="20"/>
              </w:rPr>
              <w:t>訪問1回につき</w:t>
            </w:r>
            <w:r>
              <w:rPr>
                <w:rFonts w:hint="eastAsia"/>
                <w:sz w:val="20"/>
                <w:szCs w:val="20"/>
              </w:rPr>
              <w:t>3</w:t>
            </w:r>
            <w:r w:rsidRPr="00D465A8">
              <w:rPr>
                <w:rFonts w:hint="eastAsia"/>
                <w:sz w:val="20"/>
                <w:szCs w:val="20"/>
              </w:rPr>
              <w:t>単位</w:t>
            </w:r>
          </w:p>
        </w:tc>
        <w:tc>
          <w:tcPr>
            <w:tcW w:w="709" w:type="dxa"/>
            <w:vAlign w:val="center"/>
          </w:tcPr>
          <w:p w14:paraId="3C5D7727" w14:textId="1BFB4634" w:rsidR="00130BCF" w:rsidRDefault="00130BCF" w:rsidP="003C1D3A">
            <w:pPr>
              <w:jc w:val="center"/>
              <w:rPr>
                <w:szCs w:val="22"/>
              </w:rPr>
            </w:pPr>
            <w:r>
              <w:rPr>
                <w:rFonts w:hint="eastAsia"/>
                <w:szCs w:val="22"/>
              </w:rPr>
              <w:t>4円</w:t>
            </w:r>
          </w:p>
        </w:tc>
        <w:tc>
          <w:tcPr>
            <w:tcW w:w="850" w:type="dxa"/>
            <w:vAlign w:val="center"/>
          </w:tcPr>
          <w:p w14:paraId="68B0D541" w14:textId="7D86A9CE" w:rsidR="00130BCF" w:rsidRDefault="00130BCF" w:rsidP="003C1D3A">
            <w:pPr>
              <w:jc w:val="center"/>
              <w:rPr>
                <w:szCs w:val="22"/>
              </w:rPr>
            </w:pPr>
            <w:r>
              <w:rPr>
                <w:rFonts w:hint="eastAsia"/>
                <w:szCs w:val="22"/>
              </w:rPr>
              <w:t>7円</w:t>
            </w:r>
          </w:p>
        </w:tc>
        <w:tc>
          <w:tcPr>
            <w:tcW w:w="851" w:type="dxa"/>
            <w:vAlign w:val="center"/>
          </w:tcPr>
          <w:p w14:paraId="62F20065" w14:textId="5E166997" w:rsidR="00130BCF" w:rsidRDefault="00130BCF" w:rsidP="003C1D3A">
            <w:pPr>
              <w:jc w:val="center"/>
              <w:rPr>
                <w:szCs w:val="22"/>
              </w:rPr>
            </w:pPr>
            <w:r>
              <w:rPr>
                <w:rFonts w:hint="eastAsia"/>
                <w:szCs w:val="22"/>
              </w:rPr>
              <w:t>10円</w:t>
            </w:r>
          </w:p>
        </w:tc>
      </w:tr>
      <w:tr w:rsidR="00130BCF" w14:paraId="23AC263A" w14:textId="77777777" w:rsidTr="003C1D3A">
        <w:tc>
          <w:tcPr>
            <w:tcW w:w="3823" w:type="dxa"/>
            <w:vAlign w:val="center"/>
          </w:tcPr>
          <w:p w14:paraId="75F21C5C" w14:textId="77777777" w:rsidR="00130BCF" w:rsidRPr="00132759" w:rsidRDefault="00130BCF" w:rsidP="003C1D3A">
            <w:pPr>
              <w:rPr>
                <w:szCs w:val="22"/>
              </w:rPr>
            </w:pPr>
            <w:r>
              <w:rPr>
                <w:rFonts w:hint="eastAsia"/>
                <w:szCs w:val="22"/>
              </w:rPr>
              <w:t>理学療法士等による訪問の場合</w:t>
            </w:r>
          </w:p>
        </w:tc>
        <w:tc>
          <w:tcPr>
            <w:tcW w:w="2551" w:type="dxa"/>
            <w:vAlign w:val="center"/>
          </w:tcPr>
          <w:p w14:paraId="6436EB6F" w14:textId="77777777" w:rsidR="00130BCF" w:rsidRDefault="00130BCF" w:rsidP="003C1D3A">
            <w:pPr>
              <w:jc w:val="center"/>
              <w:rPr>
                <w:sz w:val="20"/>
                <w:szCs w:val="20"/>
              </w:rPr>
            </w:pPr>
            <w:r w:rsidRPr="00D465A8">
              <w:rPr>
                <w:rFonts w:hint="eastAsia"/>
                <w:sz w:val="20"/>
                <w:szCs w:val="20"/>
              </w:rPr>
              <w:t>1回（20分）につ</w:t>
            </w:r>
            <w:r>
              <w:rPr>
                <w:rFonts w:hint="eastAsia"/>
                <w:sz w:val="20"/>
                <w:szCs w:val="20"/>
              </w:rPr>
              <w:t>き</w:t>
            </w:r>
          </w:p>
          <w:p w14:paraId="29F2DE76" w14:textId="3E381521" w:rsidR="00130BCF" w:rsidRPr="00D465A8" w:rsidRDefault="00130BCF" w:rsidP="003C1D3A">
            <w:pPr>
              <w:jc w:val="center"/>
              <w:rPr>
                <w:sz w:val="20"/>
                <w:szCs w:val="20"/>
              </w:rPr>
            </w:pPr>
            <w:r>
              <w:rPr>
                <w:rFonts w:hint="eastAsia"/>
                <w:sz w:val="20"/>
                <w:szCs w:val="20"/>
              </w:rPr>
              <w:t>３</w:t>
            </w:r>
            <w:r w:rsidRPr="00D465A8">
              <w:rPr>
                <w:rFonts w:hint="eastAsia"/>
                <w:sz w:val="20"/>
                <w:szCs w:val="20"/>
              </w:rPr>
              <w:t>単位</w:t>
            </w:r>
          </w:p>
        </w:tc>
        <w:tc>
          <w:tcPr>
            <w:tcW w:w="709" w:type="dxa"/>
            <w:vAlign w:val="center"/>
          </w:tcPr>
          <w:p w14:paraId="654D263D" w14:textId="20D8D8CF" w:rsidR="00130BCF" w:rsidRDefault="00130BCF" w:rsidP="003C1D3A">
            <w:pPr>
              <w:jc w:val="center"/>
              <w:rPr>
                <w:szCs w:val="22"/>
              </w:rPr>
            </w:pPr>
            <w:r>
              <w:rPr>
                <w:rFonts w:hint="eastAsia"/>
                <w:szCs w:val="22"/>
              </w:rPr>
              <w:t>4円</w:t>
            </w:r>
          </w:p>
        </w:tc>
        <w:tc>
          <w:tcPr>
            <w:tcW w:w="850" w:type="dxa"/>
            <w:vAlign w:val="center"/>
          </w:tcPr>
          <w:p w14:paraId="5BC0D60A" w14:textId="5D6A7DDF" w:rsidR="00130BCF" w:rsidRDefault="00130BCF" w:rsidP="003C1D3A">
            <w:pPr>
              <w:jc w:val="center"/>
              <w:rPr>
                <w:szCs w:val="22"/>
              </w:rPr>
            </w:pPr>
            <w:r>
              <w:rPr>
                <w:rFonts w:hint="eastAsia"/>
                <w:szCs w:val="22"/>
              </w:rPr>
              <w:t>7円</w:t>
            </w:r>
          </w:p>
        </w:tc>
        <w:tc>
          <w:tcPr>
            <w:tcW w:w="851" w:type="dxa"/>
            <w:vAlign w:val="center"/>
          </w:tcPr>
          <w:p w14:paraId="0FE01C58" w14:textId="38D89FE9" w:rsidR="00130BCF" w:rsidRDefault="00130BCF" w:rsidP="003C1D3A">
            <w:pPr>
              <w:jc w:val="center"/>
              <w:rPr>
                <w:szCs w:val="22"/>
              </w:rPr>
            </w:pPr>
            <w:r>
              <w:rPr>
                <w:rFonts w:hint="eastAsia"/>
                <w:szCs w:val="22"/>
              </w:rPr>
              <w:t>10円</w:t>
            </w:r>
          </w:p>
        </w:tc>
      </w:tr>
    </w:tbl>
    <w:p w14:paraId="7D4C3CDE" w14:textId="48C07EC5" w:rsidR="00130BCF" w:rsidRDefault="00D600FB" w:rsidP="00992EE6">
      <w:pPr>
        <w:spacing w:after="0"/>
        <w:rPr>
          <w:szCs w:val="22"/>
        </w:rPr>
      </w:pPr>
      <w:r>
        <w:rPr>
          <w:rFonts w:hint="eastAsia"/>
          <w:szCs w:val="22"/>
        </w:rPr>
        <w:t xml:space="preserve">　※人員体制に応じてサービス体制強化加算Ⅰ若しくはⅡが加算されます。</w:t>
      </w:r>
    </w:p>
    <w:p w14:paraId="60C6E4FA" w14:textId="0382E36C" w:rsidR="00C6509C" w:rsidRDefault="00D600FB" w:rsidP="00992EE6">
      <w:pPr>
        <w:spacing w:after="0"/>
        <w:rPr>
          <w:szCs w:val="22"/>
        </w:rPr>
      </w:pPr>
      <w:r>
        <w:rPr>
          <w:rFonts w:hint="eastAsia"/>
          <w:szCs w:val="22"/>
        </w:rPr>
        <w:t xml:space="preserve">　※端数処理方法により回数に乗じた金額との誤差が</w:t>
      </w:r>
      <w:r w:rsidR="00C6509C">
        <w:rPr>
          <w:rFonts w:hint="eastAsia"/>
          <w:szCs w:val="22"/>
        </w:rPr>
        <w:t>生じますのでご了承ください。</w:t>
      </w:r>
    </w:p>
    <w:p w14:paraId="7D6B19D9" w14:textId="3CC0B655" w:rsidR="00C6509C" w:rsidRDefault="00C6509C" w:rsidP="00992EE6">
      <w:pPr>
        <w:spacing w:after="0"/>
        <w:rPr>
          <w:szCs w:val="22"/>
        </w:rPr>
      </w:pPr>
      <w:r>
        <w:rPr>
          <w:rFonts w:hint="eastAsia"/>
          <w:szCs w:val="22"/>
        </w:rPr>
        <w:t xml:space="preserve">　6）</w:t>
      </w:r>
      <w:r w:rsidR="00E84957">
        <w:rPr>
          <w:rFonts w:hint="eastAsia"/>
          <w:szCs w:val="22"/>
        </w:rPr>
        <w:t>以下の利月</w:t>
      </w:r>
      <w:r w:rsidR="008A1C39">
        <w:rPr>
          <w:rFonts w:hint="eastAsia"/>
          <w:szCs w:val="22"/>
        </w:rPr>
        <w:t>料</w:t>
      </w:r>
      <w:r w:rsidR="00E84957">
        <w:rPr>
          <w:rFonts w:hint="eastAsia"/>
          <w:szCs w:val="22"/>
        </w:rPr>
        <w:t>は、下記サービスを必要とされる利用者のみの料金となります。</w:t>
      </w:r>
    </w:p>
    <w:p w14:paraId="011A62E7" w14:textId="76EA48B7" w:rsidR="008A1C39" w:rsidRDefault="008A1C39" w:rsidP="00992EE6">
      <w:pPr>
        <w:spacing w:after="0"/>
        <w:rPr>
          <w:szCs w:val="22"/>
        </w:rPr>
      </w:pPr>
      <w:r>
        <w:rPr>
          <w:rFonts w:hint="eastAsia"/>
          <w:szCs w:val="22"/>
        </w:rPr>
        <w:t xml:space="preserve">　　〇</w:t>
      </w:r>
      <w:r w:rsidR="00DC0DA2">
        <w:rPr>
          <w:rFonts w:hint="eastAsia"/>
          <w:szCs w:val="22"/>
        </w:rPr>
        <w:t>特別な管理に対する利用料</w:t>
      </w:r>
    </w:p>
    <w:p w14:paraId="45625B4C" w14:textId="6609F17B" w:rsidR="00DC0DA2" w:rsidRDefault="00DC0DA2" w:rsidP="00992EE6">
      <w:pPr>
        <w:spacing w:after="0"/>
        <w:rPr>
          <w:szCs w:val="22"/>
        </w:rPr>
      </w:pPr>
      <w:r>
        <w:rPr>
          <w:rFonts w:hint="eastAsia"/>
          <w:szCs w:val="22"/>
        </w:rPr>
        <w:t xml:space="preserve">　　　・特別管理加算Ⅰ：月額</w:t>
      </w:r>
    </w:p>
    <w:tbl>
      <w:tblPr>
        <w:tblStyle w:val="a4"/>
        <w:tblW w:w="0" w:type="auto"/>
        <w:tblLook w:val="04A0" w:firstRow="1" w:lastRow="0" w:firstColumn="1" w:lastColumn="0" w:noHBand="0" w:noVBand="1"/>
      </w:tblPr>
      <w:tblGrid>
        <w:gridCol w:w="3397"/>
        <w:gridCol w:w="1276"/>
        <w:gridCol w:w="1276"/>
        <w:gridCol w:w="1276"/>
        <w:gridCol w:w="1269"/>
      </w:tblGrid>
      <w:tr w:rsidR="00DC0DA2" w14:paraId="3977E486" w14:textId="77777777" w:rsidTr="00937165">
        <w:tc>
          <w:tcPr>
            <w:tcW w:w="3397" w:type="dxa"/>
            <w:vAlign w:val="center"/>
          </w:tcPr>
          <w:p w14:paraId="5AE3C832" w14:textId="6A45376F" w:rsidR="00DC0DA2" w:rsidRDefault="00DC0DA2" w:rsidP="00937165">
            <w:pPr>
              <w:jc w:val="center"/>
              <w:rPr>
                <w:szCs w:val="22"/>
              </w:rPr>
            </w:pPr>
            <w:r>
              <w:rPr>
                <w:rFonts w:hint="eastAsia"/>
                <w:szCs w:val="22"/>
              </w:rPr>
              <w:t>サービス内容</w:t>
            </w:r>
          </w:p>
        </w:tc>
        <w:tc>
          <w:tcPr>
            <w:tcW w:w="1276" w:type="dxa"/>
            <w:vAlign w:val="center"/>
          </w:tcPr>
          <w:p w14:paraId="6F840FE3" w14:textId="7CE4A730" w:rsidR="00DC0DA2" w:rsidRDefault="00344AED" w:rsidP="00937165">
            <w:pPr>
              <w:jc w:val="center"/>
              <w:rPr>
                <w:szCs w:val="22"/>
              </w:rPr>
            </w:pPr>
            <w:r>
              <w:rPr>
                <w:rFonts w:hint="eastAsia"/>
                <w:szCs w:val="22"/>
              </w:rPr>
              <w:t>単位数</w:t>
            </w:r>
          </w:p>
        </w:tc>
        <w:tc>
          <w:tcPr>
            <w:tcW w:w="1276" w:type="dxa"/>
            <w:vAlign w:val="center"/>
          </w:tcPr>
          <w:p w14:paraId="38625C9E" w14:textId="2972214C" w:rsidR="00DC0DA2" w:rsidRDefault="00344AED" w:rsidP="00937165">
            <w:pPr>
              <w:jc w:val="center"/>
              <w:rPr>
                <w:szCs w:val="22"/>
              </w:rPr>
            </w:pPr>
            <w:r>
              <w:rPr>
                <w:rFonts w:hint="eastAsia"/>
                <w:szCs w:val="22"/>
              </w:rPr>
              <w:t>1割</w:t>
            </w:r>
          </w:p>
        </w:tc>
        <w:tc>
          <w:tcPr>
            <w:tcW w:w="1276" w:type="dxa"/>
            <w:vAlign w:val="center"/>
          </w:tcPr>
          <w:p w14:paraId="3087FBA1" w14:textId="11945FD6" w:rsidR="00DC0DA2" w:rsidRDefault="00344AED" w:rsidP="00937165">
            <w:pPr>
              <w:jc w:val="center"/>
              <w:rPr>
                <w:szCs w:val="22"/>
              </w:rPr>
            </w:pPr>
            <w:r>
              <w:rPr>
                <w:rFonts w:hint="eastAsia"/>
                <w:szCs w:val="22"/>
              </w:rPr>
              <w:t>2割</w:t>
            </w:r>
          </w:p>
        </w:tc>
        <w:tc>
          <w:tcPr>
            <w:tcW w:w="1269" w:type="dxa"/>
            <w:vAlign w:val="center"/>
          </w:tcPr>
          <w:p w14:paraId="6BCD2E58" w14:textId="0A0C7652" w:rsidR="00DC0DA2" w:rsidRDefault="00344AED" w:rsidP="00937165">
            <w:pPr>
              <w:jc w:val="center"/>
              <w:rPr>
                <w:szCs w:val="22"/>
              </w:rPr>
            </w:pPr>
            <w:r>
              <w:rPr>
                <w:rFonts w:hint="eastAsia"/>
                <w:szCs w:val="22"/>
              </w:rPr>
              <w:t>3割</w:t>
            </w:r>
          </w:p>
        </w:tc>
      </w:tr>
      <w:tr w:rsidR="00DC0DA2" w14:paraId="0D06020E" w14:textId="77777777" w:rsidTr="00863C69">
        <w:tc>
          <w:tcPr>
            <w:tcW w:w="3397" w:type="dxa"/>
          </w:tcPr>
          <w:p w14:paraId="4786BA94" w14:textId="1BC8A1F5" w:rsidR="00DC0DA2" w:rsidRDefault="00DC0DA2" w:rsidP="00863C69">
            <w:pPr>
              <w:jc w:val="both"/>
              <w:rPr>
                <w:szCs w:val="22"/>
              </w:rPr>
            </w:pPr>
            <w:r>
              <w:rPr>
                <w:rFonts w:hint="eastAsia"/>
                <w:szCs w:val="22"/>
              </w:rPr>
              <w:t>在宅悪性腫瘍患者指導管理等を受けている状態や、留置カテーテル</w:t>
            </w:r>
            <w:r w:rsidR="00344AED">
              <w:rPr>
                <w:rFonts w:hint="eastAsia"/>
                <w:szCs w:val="22"/>
              </w:rPr>
              <w:t>を使用している、気管</w:t>
            </w:r>
            <w:r w:rsidR="00863C69">
              <w:rPr>
                <w:rFonts w:hint="eastAsia"/>
                <w:szCs w:val="22"/>
              </w:rPr>
              <w:t>切開</w:t>
            </w:r>
            <w:r w:rsidR="00344AED">
              <w:rPr>
                <w:rFonts w:hint="eastAsia"/>
                <w:szCs w:val="22"/>
              </w:rPr>
              <w:t>をしている状態</w:t>
            </w:r>
          </w:p>
        </w:tc>
        <w:tc>
          <w:tcPr>
            <w:tcW w:w="1276" w:type="dxa"/>
            <w:vAlign w:val="center"/>
          </w:tcPr>
          <w:p w14:paraId="16B087B3" w14:textId="19062140" w:rsidR="00DC0DA2" w:rsidRDefault="00344AED" w:rsidP="00937165">
            <w:pPr>
              <w:jc w:val="center"/>
              <w:rPr>
                <w:szCs w:val="22"/>
              </w:rPr>
            </w:pPr>
            <w:r>
              <w:rPr>
                <w:rFonts w:hint="eastAsia"/>
                <w:szCs w:val="22"/>
              </w:rPr>
              <w:t>500単位</w:t>
            </w:r>
          </w:p>
        </w:tc>
        <w:tc>
          <w:tcPr>
            <w:tcW w:w="1276" w:type="dxa"/>
            <w:vAlign w:val="center"/>
          </w:tcPr>
          <w:p w14:paraId="0D529FE5" w14:textId="42834446" w:rsidR="00DC0DA2" w:rsidRDefault="00344AED" w:rsidP="00937165">
            <w:pPr>
              <w:jc w:val="center"/>
              <w:rPr>
                <w:szCs w:val="22"/>
              </w:rPr>
            </w:pPr>
            <w:r>
              <w:rPr>
                <w:rFonts w:hint="eastAsia"/>
                <w:szCs w:val="22"/>
              </w:rPr>
              <w:t>521円</w:t>
            </w:r>
          </w:p>
        </w:tc>
        <w:tc>
          <w:tcPr>
            <w:tcW w:w="1276" w:type="dxa"/>
            <w:vAlign w:val="center"/>
          </w:tcPr>
          <w:p w14:paraId="35CCBAB5" w14:textId="08D9D884" w:rsidR="00DC0DA2" w:rsidRDefault="00344AED" w:rsidP="00937165">
            <w:pPr>
              <w:jc w:val="center"/>
              <w:rPr>
                <w:szCs w:val="22"/>
              </w:rPr>
            </w:pPr>
            <w:r>
              <w:rPr>
                <w:rFonts w:hint="eastAsia"/>
                <w:szCs w:val="22"/>
              </w:rPr>
              <w:t>1,042円</w:t>
            </w:r>
          </w:p>
        </w:tc>
        <w:tc>
          <w:tcPr>
            <w:tcW w:w="1269" w:type="dxa"/>
            <w:vAlign w:val="center"/>
          </w:tcPr>
          <w:p w14:paraId="0A23732B" w14:textId="2CC2360D" w:rsidR="00DC0DA2" w:rsidRDefault="00937165" w:rsidP="00937165">
            <w:pPr>
              <w:jc w:val="center"/>
              <w:rPr>
                <w:szCs w:val="22"/>
              </w:rPr>
            </w:pPr>
            <w:r>
              <w:rPr>
                <w:rFonts w:hint="eastAsia"/>
                <w:szCs w:val="22"/>
              </w:rPr>
              <w:t>1,563円</w:t>
            </w:r>
          </w:p>
        </w:tc>
      </w:tr>
    </w:tbl>
    <w:p w14:paraId="202607F3" w14:textId="77777777" w:rsidR="008252F4" w:rsidRDefault="00863C69" w:rsidP="00992EE6">
      <w:pPr>
        <w:spacing w:after="0"/>
        <w:rPr>
          <w:szCs w:val="22"/>
        </w:rPr>
      </w:pPr>
      <w:r>
        <w:rPr>
          <w:rFonts w:hint="eastAsia"/>
          <w:szCs w:val="22"/>
        </w:rPr>
        <w:t xml:space="preserve">　　　</w:t>
      </w:r>
    </w:p>
    <w:p w14:paraId="50EE1EEE" w14:textId="77777777" w:rsidR="008252F4" w:rsidRDefault="008252F4" w:rsidP="00992EE6">
      <w:pPr>
        <w:spacing w:after="0"/>
        <w:rPr>
          <w:szCs w:val="22"/>
        </w:rPr>
      </w:pPr>
    </w:p>
    <w:p w14:paraId="6A20C9FC" w14:textId="77777777" w:rsidR="008252F4" w:rsidRDefault="008252F4" w:rsidP="00992EE6">
      <w:pPr>
        <w:spacing w:after="0"/>
        <w:rPr>
          <w:szCs w:val="22"/>
        </w:rPr>
      </w:pPr>
    </w:p>
    <w:p w14:paraId="02BB15EE" w14:textId="77777777" w:rsidR="008252F4" w:rsidRDefault="008252F4" w:rsidP="00992EE6">
      <w:pPr>
        <w:spacing w:after="0"/>
        <w:rPr>
          <w:szCs w:val="22"/>
        </w:rPr>
      </w:pPr>
    </w:p>
    <w:p w14:paraId="03DC67A3" w14:textId="06F1BBB7" w:rsidR="00DC0DA2" w:rsidRDefault="00863C69" w:rsidP="008252F4">
      <w:pPr>
        <w:spacing w:after="0"/>
        <w:ind w:firstLineChars="200" w:firstLine="440"/>
        <w:rPr>
          <w:szCs w:val="22"/>
        </w:rPr>
      </w:pPr>
      <w:r>
        <w:rPr>
          <w:rFonts w:hint="eastAsia"/>
          <w:szCs w:val="22"/>
        </w:rPr>
        <w:lastRenderedPageBreak/>
        <w:t>・特別管理加算Ⅱ：月額</w:t>
      </w:r>
    </w:p>
    <w:tbl>
      <w:tblPr>
        <w:tblStyle w:val="a4"/>
        <w:tblW w:w="0" w:type="auto"/>
        <w:tblLook w:val="04A0" w:firstRow="1" w:lastRow="0" w:firstColumn="1" w:lastColumn="0" w:noHBand="0" w:noVBand="1"/>
      </w:tblPr>
      <w:tblGrid>
        <w:gridCol w:w="3823"/>
        <w:gridCol w:w="1417"/>
        <w:gridCol w:w="992"/>
        <w:gridCol w:w="1134"/>
        <w:gridCol w:w="1128"/>
      </w:tblGrid>
      <w:tr w:rsidR="00E1234F" w14:paraId="727178BF" w14:textId="77777777" w:rsidTr="003D4E3A">
        <w:tc>
          <w:tcPr>
            <w:tcW w:w="3823" w:type="dxa"/>
            <w:vAlign w:val="center"/>
          </w:tcPr>
          <w:p w14:paraId="03E49857" w14:textId="1713A115" w:rsidR="00E1234F" w:rsidRDefault="00E1234F" w:rsidP="003D4E3A">
            <w:pPr>
              <w:jc w:val="center"/>
              <w:rPr>
                <w:szCs w:val="22"/>
              </w:rPr>
            </w:pPr>
            <w:r>
              <w:rPr>
                <w:rFonts w:hint="eastAsia"/>
                <w:szCs w:val="22"/>
              </w:rPr>
              <w:t>サービス内容</w:t>
            </w:r>
          </w:p>
        </w:tc>
        <w:tc>
          <w:tcPr>
            <w:tcW w:w="1417" w:type="dxa"/>
            <w:vAlign w:val="center"/>
          </w:tcPr>
          <w:p w14:paraId="73B4F501" w14:textId="49787D46" w:rsidR="00E1234F" w:rsidRDefault="008252F4" w:rsidP="008252F4">
            <w:pPr>
              <w:jc w:val="center"/>
              <w:rPr>
                <w:szCs w:val="22"/>
              </w:rPr>
            </w:pPr>
            <w:r>
              <w:rPr>
                <w:rFonts w:hint="eastAsia"/>
                <w:szCs w:val="22"/>
              </w:rPr>
              <w:t>単位数</w:t>
            </w:r>
          </w:p>
        </w:tc>
        <w:tc>
          <w:tcPr>
            <w:tcW w:w="992" w:type="dxa"/>
            <w:vAlign w:val="center"/>
          </w:tcPr>
          <w:p w14:paraId="0028186F" w14:textId="4C8D9795" w:rsidR="00E1234F" w:rsidRDefault="008252F4" w:rsidP="008252F4">
            <w:pPr>
              <w:jc w:val="center"/>
              <w:rPr>
                <w:szCs w:val="22"/>
              </w:rPr>
            </w:pPr>
            <w:r>
              <w:rPr>
                <w:rFonts w:hint="eastAsia"/>
                <w:szCs w:val="22"/>
              </w:rPr>
              <w:t>1割</w:t>
            </w:r>
          </w:p>
        </w:tc>
        <w:tc>
          <w:tcPr>
            <w:tcW w:w="1134" w:type="dxa"/>
            <w:vAlign w:val="center"/>
          </w:tcPr>
          <w:p w14:paraId="1D3E118C" w14:textId="705A219A" w:rsidR="00E1234F" w:rsidRDefault="008252F4" w:rsidP="008252F4">
            <w:pPr>
              <w:jc w:val="center"/>
              <w:rPr>
                <w:szCs w:val="22"/>
              </w:rPr>
            </w:pPr>
            <w:r>
              <w:rPr>
                <w:rFonts w:hint="eastAsia"/>
                <w:szCs w:val="22"/>
              </w:rPr>
              <w:t>2割</w:t>
            </w:r>
          </w:p>
        </w:tc>
        <w:tc>
          <w:tcPr>
            <w:tcW w:w="1128" w:type="dxa"/>
            <w:vAlign w:val="center"/>
          </w:tcPr>
          <w:p w14:paraId="7133FCAD" w14:textId="2BD3953D" w:rsidR="00E1234F" w:rsidRDefault="008252F4" w:rsidP="008252F4">
            <w:pPr>
              <w:jc w:val="center"/>
              <w:rPr>
                <w:szCs w:val="22"/>
              </w:rPr>
            </w:pPr>
            <w:r>
              <w:rPr>
                <w:rFonts w:hint="eastAsia"/>
                <w:szCs w:val="22"/>
              </w:rPr>
              <w:t>3割</w:t>
            </w:r>
          </w:p>
        </w:tc>
      </w:tr>
      <w:tr w:rsidR="00E1234F" w14:paraId="2DBA641F" w14:textId="77777777" w:rsidTr="003D4E3A">
        <w:tc>
          <w:tcPr>
            <w:tcW w:w="3823" w:type="dxa"/>
          </w:tcPr>
          <w:p w14:paraId="063239FE" w14:textId="1A17CD62" w:rsidR="00E1234F" w:rsidRDefault="00E1234F" w:rsidP="00992EE6">
            <w:pPr>
              <w:rPr>
                <w:szCs w:val="22"/>
              </w:rPr>
            </w:pPr>
            <w:r>
              <w:rPr>
                <w:rFonts w:hint="eastAsia"/>
                <w:szCs w:val="22"/>
              </w:rPr>
              <w:t>在宅酸素</w:t>
            </w:r>
            <w:r w:rsidR="008252F4">
              <w:rPr>
                <w:rFonts w:hint="eastAsia"/>
                <w:szCs w:val="22"/>
              </w:rPr>
              <w:t>療法指導管理を受けている状態や、真皮を超える褥瘡の状態等の場合</w:t>
            </w:r>
          </w:p>
        </w:tc>
        <w:tc>
          <w:tcPr>
            <w:tcW w:w="1417" w:type="dxa"/>
            <w:vAlign w:val="center"/>
          </w:tcPr>
          <w:p w14:paraId="4FE76977" w14:textId="6E6EF766" w:rsidR="00E1234F" w:rsidRDefault="008252F4" w:rsidP="008252F4">
            <w:pPr>
              <w:jc w:val="center"/>
              <w:rPr>
                <w:szCs w:val="22"/>
              </w:rPr>
            </w:pPr>
            <w:r>
              <w:rPr>
                <w:rFonts w:hint="eastAsia"/>
                <w:szCs w:val="22"/>
              </w:rPr>
              <w:t>250単位</w:t>
            </w:r>
          </w:p>
        </w:tc>
        <w:tc>
          <w:tcPr>
            <w:tcW w:w="992" w:type="dxa"/>
            <w:vAlign w:val="center"/>
          </w:tcPr>
          <w:p w14:paraId="7BC5C9CD" w14:textId="22E01AC4" w:rsidR="00E1234F" w:rsidRDefault="008252F4" w:rsidP="008252F4">
            <w:pPr>
              <w:jc w:val="center"/>
              <w:rPr>
                <w:szCs w:val="22"/>
              </w:rPr>
            </w:pPr>
            <w:r>
              <w:rPr>
                <w:rFonts w:hint="eastAsia"/>
                <w:szCs w:val="22"/>
              </w:rPr>
              <w:t>261円</w:t>
            </w:r>
          </w:p>
        </w:tc>
        <w:tc>
          <w:tcPr>
            <w:tcW w:w="1134" w:type="dxa"/>
            <w:vAlign w:val="center"/>
          </w:tcPr>
          <w:p w14:paraId="6DDBB9ED" w14:textId="3CB17F1B" w:rsidR="00E1234F" w:rsidRDefault="008252F4" w:rsidP="008252F4">
            <w:pPr>
              <w:jc w:val="center"/>
              <w:rPr>
                <w:szCs w:val="22"/>
              </w:rPr>
            </w:pPr>
            <w:r>
              <w:rPr>
                <w:rFonts w:hint="eastAsia"/>
                <w:szCs w:val="22"/>
              </w:rPr>
              <w:t>521円</w:t>
            </w:r>
          </w:p>
        </w:tc>
        <w:tc>
          <w:tcPr>
            <w:tcW w:w="1128" w:type="dxa"/>
            <w:vAlign w:val="center"/>
          </w:tcPr>
          <w:p w14:paraId="2178AE10" w14:textId="7D0E2759" w:rsidR="00E1234F" w:rsidRDefault="008252F4" w:rsidP="008252F4">
            <w:pPr>
              <w:jc w:val="center"/>
              <w:rPr>
                <w:szCs w:val="22"/>
              </w:rPr>
            </w:pPr>
            <w:r>
              <w:rPr>
                <w:rFonts w:hint="eastAsia"/>
                <w:szCs w:val="22"/>
              </w:rPr>
              <w:t>782円</w:t>
            </w:r>
          </w:p>
        </w:tc>
      </w:tr>
    </w:tbl>
    <w:p w14:paraId="65FE4908" w14:textId="29BD37BA" w:rsidR="007034CB" w:rsidRDefault="00BB1369" w:rsidP="00992EE6">
      <w:pPr>
        <w:spacing w:after="0"/>
        <w:rPr>
          <w:sz w:val="18"/>
          <w:szCs w:val="18"/>
        </w:rPr>
      </w:pPr>
      <w:r>
        <w:rPr>
          <w:rFonts w:hint="eastAsia"/>
          <w:szCs w:val="22"/>
        </w:rPr>
        <w:t xml:space="preserve">　　〇退院時共同指導加算：退院、退所につき月1回</w:t>
      </w:r>
      <w:r w:rsidRPr="00BB1369">
        <w:rPr>
          <w:rFonts w:hint="eastAsia"/>
          <w:sz w:val="18"/>
          <w:szCs w:val="18"/>
        </w:rPr>
        <w:t>（特別管理加算対象者は月2回まで）</w:t>
      </w:r>
    </w:p>
    <w:tbl>
      <w:tblPr>
        <w:tblStyle w:val="a4"/>
        <w:tblW w:w="0" w:type="auto"/>
        <w:tblLook w:val="04A0" w:firstRow="1" w:lastRow="0" w:firstColumn="1" w:lastColumn="0" w:noHBand="0" w:noVBand="1"/>
      </w:tblPr>
      <w:tblGrid>
        <w:gridCol w:w="3823"/>
        <w:gridCol w:w="1417"/>
        <w:gridCol w:w="992"/>
        <w:gridCol w:w="1134"/>
        <w:gridCol w:w="1128"/>
      </w:tblGrid>
      <w:tr w:rsidR="003D4E3A" w14:paraId="7B2C2D0B" w14:textId="77777777" w:rsidTr="003D4E3A">
        <w:tc>
          <w:tcPr>
            <w:tcW w:w="3823" w:type="dxa"/>
            <w:vAlign w:val="center"/>
          </w:tcPr>
          <w:p w14:paraId="329E6941" w14:textId="77777777" w:rsidR="003D4E3A" w:rsidRDefault="003D4E3A" w:rsidP="003D4E3A">
            <w:pPr>
              <w:jc w:val="center"/>
              <w:rPr>
                <w:szCs w:val="22"/>
              </w:rPr>
            </w:pPr>
            <w:r>
              <w:rPr>
                <w:rFonts w:hint="eastAsia"/>
                <w:szCs w:val="22"/>
              </w:rPr>
              <w:t>サービス内容</w:t>
            </w:r>
          </w:p>
        </w:tc>
        <w:tc>
          <w:tcPr>
            <w:tcW w:w="1417" w:type="dxa"/>
            <w:vAlign w:val="center"/>
          </w:tcPr>
          <w:p w14:paraId="0238B9AF" w14:textId="77777777" w:rsidR="003D4E3A" w:rsidRDefault="003D4E3A" w:rsidP="003C1D3A">
            <w:pPr>
              <w:jc w:val="center"/>
              <w:rPr>
                <w:szCs w:val="22"/>
              </w:rPr>
            </w:pPr>
            <w:r>
              <w:rPr>
                <w:rFonts w:hint="eastAsia"/>
                <w:szCs w:val="22"/>
              </w:rPr>
              <w:t>単位数</w:t>
            </w:r>
          </w:p>
        </w:tc>
        <w:tc>
          <w:tcPr>
            <w:tcW w:w="992" w:type="dxa"/>
            <w:vAlign w:val="center"/>
          </w:tcPr>
          <w:p w14:paraId="55382499" w14:textId="77777777" w:rsidR="003D4E3A" w:rsidRDefault="003D4E3A" w:rsidP="003C1D3A">
            <w:pPr>
              <w:jc w:val="center"/>
              <w:rPr>
                <w:szCs w:val="22"/>
              </w:rPr>
            </w:pPr>
            <w:r>
              <w:rPr>
                <w:rFonts w:hint="eastAsia"/>
                <w:szCs w:val="22"/>
              </w:rPr>
              <w:t>1割</w:t>
            </w:r>
          </w:p>
        </w:tc>
        <w:tc>
          <w:tcPr>
            <w:tcW w:w="1134" w:type="dxa"/>
            <w:vAlign w:val="center"/>
          </w:tcPr>
          <w:p w14:paraId="65E0D9FF" w14:textId="77777777" w:rsidR="003D4E3A" w:rsidRDefault="003D4E3A" w:rsidP="003C1D3A">
            <w:pPr>
              <w:jc w:val="center"/>
              <w:rPr>
                <w:szCs w:val="22"/>
              </w:rPr>
            </w:pPr>
            <w:r>
              <w:rPr>
                <w:rFonts w:hint="eastAsia"/>
                <w:szCs w:val="22"/>
              </w:rPr>
              <w:t>2割</w:t>
            </w:r>
          </w:p>
        </w:tc>
        <w:tc>
          <w:tcPr>
            <w:tcW w:w="1128" w:type="dxa"/>
            <w:vAlign w:val="center"/>
          </w:tcPr>
          <w:p w14:paraId="7E18095D" w14:textId="77777777" w:rsidR="003D4E3A" w:rsidRDefault="003D4E3A" w:rsidP="003C1D3A">
            <w:pPr>
              <w:jc w:val="center"/>
              <w:rPr>
                <w:szCs w:val="22"/>
              </w:rPr>
            </w:pPr>
            <w:r>
              <w:rPr>
                <w:rFonts w:hint="eastAsia"/>
                <w:szCs w:val="22"/>
              </w:rPr>
              <w:t>3割</w:t>
            </w:r>
          </w:p>
        </w:tc>
      </w:tr>
      <w:tr w:rsidR="003D4E3A" w14:paraId="1A124EDC" w14:textId="77777777" w:rsidTr="003C1D3A">
        <w:tc>
          <w:tcPr>
            <w:tcW w:w="3823" w:type="dxa"/>
          </w:tcPr>
          <w:p w14:paraId="68C8ED5D" w14:textId="5EE847B0" w:rsidR="003D4E3A" w:rsidRDefault="005247BE" w:rsidP="003C1D3A">
            <w:pPr>
              <w:rPr>
                <w:szCs w:val="22"/>
              </w:rPr>
            </w:pPr>
            <w:r>
              <w:rPr>
                <w:rFonts w:hint="eastAsia"/>
                <w:szCs w:val="22"/>
              </w:rPr>
              <w:t>病院、診療所又は介護老人保健施設に入院中若しくは入所中の利用者に対して、主治医等</w:t>
            </w:r>
            <w:r w:rsidR="00AB71CE">
              <w:rPr>
                <w:rFonts w:hint="eastAsia"/>
                <w:szCs w:val="22"/>
              </w:rPr>
              <w:t>と連携して在宅生活における必要な指導を行い、その内容を提供した</w:t>
            </w:r>
            <w:r w:rsidR="003D4E3A">
              <w:rPr>
                <w:rFonts w:hint="eastAsia"/>
                <w:szCs w:val="22"/>
              </w:rPr>
              <w:t>場合</w:t>
            </w:r>
          </w:p>
        </w:tc>
        <w:tc>
          <w:tcPr>
            <w:tcW w:w="1417" w:type="dxa"/>
            <w:vAlign w:val="center"/>
          </w:tcPr>
          <w:p w14:paraId="7F46F80D" w14:textId="419201A9" w:rsidR="003D4E3A" w:rsidRDefault="00AB71CE" w:rsidP="003C1D3A">
            <w:pPr>
              <w:jc w:val="center"/>
              <w:rPr>
                <w:szCs w:val="22"/>
              </w:rPr>
            </w:pPr>
            <w:r>
              <w:rPr>
                <w:rFonts w:hint="eastAsia"/>
                <w:szCs w:val="22"/>
              </w:rPr>
              <w:t>600</w:t>
            </w:r>
            <w:r w:rsidR="003D4E3A">
              <w:rPr>
                <w:rFonts w:hint="eastAsia"/>
                <w:szCs w:val="22"/>
              </w:rPr>
              <w:t>単位</w:t>
            </w:r>
          </w:p>
        </w:tc>
        <w:tc>
          <w:tcPr>
            <w:tcW w:w="992" w:type="dxa"/>
            <w:vAlign w:val="center"/>
          </w:tcPr>
          <w:p w14:paraId="60A700CF" w14:textId="4FCCADC8" w:rsidR="003D4E3A" w:rsidRDefault="00AB71CE" w:rsidP="003C1D3A">
            <w:pPr>
              <w:jc w:val="center"/>
              <w:rPr>
                <w:szCs w:val="22"/>
              </w:rPr>
            </w:pPr>
            <w:r>
              <w:rPr>
                <w:rFonts w:hint="eastAsia"/>
                <w:szCs w:val="22"/>
              </w:rPr>
              <w:t>626</w:t>
            </w:r>
            <w:r w:rsidR="003D4E3A">
              <w:rPr>
                <w:rFonts w:hint="eastAsia"/>
                <w:szCs w:val="22"/>
              </w:rPr>
              <w:t>円</w:t>
            </w:r>
          </w:p>
        </w:tc>
        <w:tc>
          <w:tcPr>
            <w:tcW w:w="1134" w:type="dxa"/>
            <w:vAlign w:val="center"/>
          </w:tcPr>
          <w:p w14:paraId="01D6E93C" w14:textId="61F187E3" w:rsidR="003D4E3A" w:rsidRDefault="00AB71CE" w:rsidP="003C1D3A">
            <w:pPr>
              <w:jc w:val="center"/>
              <w:rPr>
                <w:szCs w:val="22"/>
              </w:rPr>
            </w:pPr>
            <w:r>
              <w:rPr>
                <w:rFonts w:hint="eastAsia"/>
                <w:szCs w:val="22"/>
              </w:rPr>
              <w:t>1,251</w:t>
            </w:r>
            <w:r w:rsidR="003D4E3A">
              <w:rPr>
                <w:rFonts w:hint="eastAsia"/>
                <w:szCs w:val="22"/>
              </w:rPr>
              <w:t>円</w:t>
            </w:r>
          </w:p>
        </w:tc>
        <w:tc>
          <w:tcPr>
            <w:tcW w:w="1128" w:type="dxa"/>
            <w:vAlign w:val="center"/>
          </w:tcPr>
          <w:p w14:paraId="2CBE42B8" w14:textId="17C8E520" w:rsidR="003D4E3A" w:rsidRDefault="00AB71CE" w:rsidP="003C1D3A">
            <w:pPr>
              <w:jc w:val="center"/>
              <w:rPr>
                <w:szCs w:val="22"/>
              </w:rPr>
            </w:pPr>
            <w:r>
              <w:rPr>
                <w:rFonts w:hint="eastAsia"/>
                <w:szCs w:val="22"/>
              </w:rPr>
              <w:t>1,876</w:t>
            </w:r>
            <w:r w:rsidR="003D4E3A">
              <w:rPr>
                <w:rFonts w:hint="eastAsia"/>
                <w:szCs w:val="22"/>
              </w:rPr>
              <w:t>円</w:t>
            </w:r>
          </w:p>
        </w:tc>
      </w:tr>
    </w:tbl>
    <w:p w14:paraId="34489D58" w14:textId="7660CF6A" w:rsidR="003D4E3A" w:rsidRDefault="00F7675E" w:rsidP="00992EE6">
      <w:pPr>
        <w:spacing w:after="0"/>
        <w:rPr>
          <w:szCs w:val="22"/>
        </w:rPr>
      </w:pPr>
      <w:r>
        <w:rPr>
          <w:rFonts w:hint="eastAsia"/>
          <w:sz w:val="18"/>
          <w:szCs w:val="18"/>
        </w:rPr>
        <w:t xml:space="preserve">　　</w:t>
      </w:r>
      <w:r>
        <w:rPr>
          <w:rFonts w:hint="eastAsia"/>
          <w:szCs w:val="22"/>
        </w:rPr>
        <w:t>〇初回加算：月1回</w:t>
      </w:r>
    </w:p>
    <w:tbl>
      <w:tblPr>
        <w:tblStyle w:val="a4"/>
        <w:tblW w:w="0" w:type="auto"/>
        <w:tblLook w:val="04A0" w:firstRow="1" w:lastRow="0" w:firstColumn="1" w:lastColumn="0" w:noHBand="0" w:noVBand="1"/>
      </w:tblPr>
      <w:tblGrid>
        <w:gridCol w:w="3964"/>
        <w:gridCol w:w="1134"/>
        <w:gridCol w:w="1134"/>
        <w:gridCol w:w="1134"/>
        <w:gridCol w:w="1128"/>
      </w:tblGrid>
      <w:tr w:rsidR="00894D69" w14:paraId="6DBD80FA" w14:textId="77777777" w:rsidTr="00B359E0">
        <w:tc>
          <w:tcPr>
            <w:tcW w:w="3964" w:type="dxa"/>
            <w:vAlign w:val="center"/>
          </w:tcPr>
          <w:p w14:paraId="41A4564C" w14:textId="5AF45307" w:rsidR="00894D69" w:rsidRDefault="00894D69" w:rsidP="00B359E0">
            <w:pPr>
              <w:jc w:val="center"/>
              <w:rPr>
                <w:szCs w:val="22"/>
              </w:rPr>
            </w:pPr>
            <w:r>
              <w:rPr>
                <w:rFonts w:hint="eastAsia"/>
                <w:szCs w:val="22"/>
              </w:rPr>
              <w:t>サービス内容</w:t>
            </w:r>
          </w:p>
        </w:tc>
        <w:tc>
          <w:tcPr>
            <w:tcW w:w="1134" w:type="dxa"/>
            <w:vAlign w:val="center"/>
          </w:tcPr>
          <w:p w14:paraId="588F7813" w14:textId="565D0782" w:rsidR="00894D69" w:rsidRDefault="007A35F3" w:rsidP="00B359E0">
            <w:pPr>
              <w:jc w:val="center"/>
              <w:rPr>
                <w:szCs w:val="22"/>
              </w:rPr>
            </w:pPr>
            <w:r>
              <w:rPr>
                <w:rFonts w:hint="eastAsia"/>
                <w:szCs w:val="22"/>
              </w:rPr>
              <w:t>単位数</w:t>
            </w:r>
          </w:p>
        </w:tc>
        <w:tc>
          <w:tcPr>
            <w:tcW w:w="1134" w:type="dxa"/>
            <w:vAlign w:val="center"/>
          </w:tcPr>
          <w:p w14:paraId="12FE6246" w14:textId="76D59CBE" w:rsidR="00894D69" w:rsidRDefault="007A35F3" w:rsidP="00B359E0">
            <w:pPr>
              <w:jc w:val="center"/>
              <w:rPr>
                <w:szCs w:val="22"/>
              </w:rPr>
            </w:pPr>
            <w:r>
              <w:rPr>
                <w:rFonts w:hint="eastAsia"/>
                <w:szCs w:val="22"/>
              </w:rPr>
              <w:t>1割</w:t>
            </w:r>
          </w:p>
        </w:tc>
        <w:tc>
          <w:tcPr>
            <w:tcW w:w="1134" w:type="dxa"/>
            <w:vAlign w:val="center"/>
          </w:tcPr>
          <w:p w14:paraId="440CC416" w14:textId="1CE379C7" w:rsidR="00894D69" w:rsidRDefault="007A35F3" w:rsidP="00B359E0">
            <w:pPr>
              <w:jc w:val="center"/>
              <w:rPr>
                <w:szCs w:val="22"/>
              </w:rPr>
            </w:pPr>
            <w:r>
              <w:rPr>
                <w:rFonts w:hint="eastAsia"/>
                <w:szCs w:val="22"/>
              </w:rPr>
              <w:t>2割</w:t>
            </w:r>
          </w:p>
        </w:tc>
        <w:tc>
          <w:tcPr>
            <w:tcW w:w="1128" w:type="dxa"/>
            <w:vAlign w:val="center"/>
          </w:tcPr>
          <w:p w14:paraId="38CB63B9" w14:textId="25CE62C8" w:rsidR="00894D69" w:rsidRDefault="007A35F3" w:rsidP="00B359E0">
            <w:pPr>
              <w:jc w:val="center"/>
              <w:rPr>
                <w:szCs w:val="22"/>
              </w:rPr>
            </w:pPr>
            <w:r>
              <w:rPr>
                <w:rFonts w:hint="eastAsia"/>
                <w:szCs w:val="22"/>
              </w:rPr>
              <w:t>3割</w:t>
            </w:r>
          </w:p>
        </w:tc>
      </w:tr>
      <w:tr w:rsidR="00894D69" w14:paraId="058D481A" w14:textId="77777777" w:rsidTr="00B359E0">
        <w:tc>
          <w:tcPr>
            <w:tcW w:w="3964" w:type="dxa"/>
          </w:tcPr>
          <w:p w14:paraId="1A09EFAF" w14:textId="55352FD6" w:rsidR="00894D69" w:rsidRDefault="00894D69" w:rsidP="00992EE6">
            <w:pPr>
              <w:rPr>
                <w:szCs w:val="22"/>
              </w:rPr>
            </w:pPr>
            <w:r>
              <w:rPr>
                <w:rFonts w:hint="eastAsia"/>
                <w:szCs w:val="22"/>
              </w:rPr>
              <w:t>Ⅰ：</w:t>
            </w:r>
            <w:r w:rsidR="00174C2A">
              <w:rPr>
                <w:rFonts w:hint="eastAsia"/>
                <w:szCs w:val="22"/>
              </w:rPr>
              <w:t>新規に訪問看護計画を作成した利用者に対して病院等から退院日に初回訪問看護を利用した場合</w:t>
            </w:r>
          </w:p>
        </w:tc>
        <w:tc>
          <w:tcPr>
            <w:tcW w:w="1134" w:type="dxa"/>
            <w:vAlign w:val="center"/>
          </w:tcPr>
          <w:p w14:paraId="0A3CBF9B" w14:textId="71B00771" w:rsidR="00894D69" w:rsidRDefault="007A35F3" w:rsidP="00B359E0">
            <w:pPr>
              <w:jc w:val="center"/>
              <w:rPr>
                <w:szCs w:val="22"/>
              </w:rPr>
            </w:pPr>
            <w:r>
              <w:rPr>
                <w:rFonts w:hint="eastAsia"/>
                <w:szCs w:val="22"/>
              </w:rPr>
              <w:t>350単位</w:t>
            </w:r>
          </w:p>
        </w:tc>
        <w:tc>
          <w:tcPr>
            <w:tcW w:w="1134" w:type="dxa"/>
            <w:vAlign w:val="center"/>
          </w:tcPr>
          <w:p w14:paraId="578F452B" w14:textId="0DB5A387" w:rsidR="00894D69" w:rsidRDefault="007A35F3" w:rsidP="00B359E0">
            <w:pPr>
              <w:jc w:val="center"/>
              <w:rPr>
                <w:szCs w:val="22"/>
              </w:rPr>
            </w:pPr>
            <w:r>
              <w:rPr>
                <w:rFonts w:hint="eastAsia"/>
                <w:szCs w:val="22"/>
              </w:rPr>
              <w:t>365円</w:t>
            </w:r>
          </w:p>
        </w:tc>
        <w:tc>
          <w:tcPr>
            <w:tcW w:w="1134" w:type="dxa"/>
            <w:vAlign w:val="center"/>
          </w:tcPr>
          <w:p w14:paraId="2E5D74BD" w14:textId="4BEFAB59" w:rsidR="00894D69" w:rsidRDefault="00B359E0" w:rsidP="00B359E0">
            <w:pPr>
              <w:jc w:val="center"/>
              <w:rPr>
                <w:szCs w:val="22"/>
              </w:rPr>
            </w:pPr>
            <w:r>
              <w:rPr>
                <w:rFonts w:hint="eastAsia"/>
                <w:szCs w:val="22"/>
              </w:rPr>
              <w:t>730円</w:t>
            </w:r>
          </w:p>
        </w:tc>
        <w:tc>
          <w:tcPr>
            <w:tcW w:w="1128" w:type="dxa"/>
            <w:vAlign w:val="center"/>
          </w:tcPr>
          <w:p w14:paraId="525442A3" w14:textId="2715836F" w:rsidR="00894D69" w:rsidRDefault="00B359E0" w:rsidP="00B359E0">
            <w:pPr>
              <w:jc w:val="center"/>
              <w:rPr>
                <w:szCs w:val="22"/>
              </w:rPr>
            </w:pPr>
            <w:r>
              <w:rPr>
                <w:rFonts w:hint="eastAsia"/>
                <w:szCs w:val="22"/>
              </w:rPr>
              <w:t>1,095円</w:t>
            </w:r>
          </w:p>
        </w:tc>
      </w:tr>
      <w:tr w:rsidR="00894D69" w14:paraId="215E5122" w14:textId="77777777" w:rsidTr="00B359E0">
        <w:tc>
          <w:tcPr>
            <w:tcW w:w="3964" w:type="dxa"/>
          </w:tcPr>
          <w:p w14:paraId="1813BB9B" w14:textId="60A58987" w:rsidR="00894D69" w:rsidRDefault="00174C2A" w:rsidP="00992EE6">
            <w:pPr>
              <w:rPr>
                <w:szCs w:val="22"/>
              </w:rPr>
            </w:pPr>
            <w:r>
              <w:rPr>
                <w:rFonts w:hint="eastAsia"/>
                <w:szCs w:val="22"/>
              </w:rPr>
              <w:t>Ⅱ：新規に訪問看護計画書を作成した利用者に対して病院等から退院日より翌日以降に訪問看護を利用した場合、過去2か月</w:t>
            </w:r>
            <w:r w:rsidR="00401DAF">
              <w:rPr>
                <w:rFonts w:hint="eastAsia"/>
                <w:szCs w:val="22"/>
              </w:rPr>
              <w:t>において訪問看護の提供を受けていない場合、要支援から要介護</w:t>
            </w:r>
            <w:r w:rsidR="007A35F3">
              <w:rPr>
                <w:rFonts w:hint="eastAsia"/>
                <w:szCs w:val="22"/>
              </w:rPr>
              <w:t>状態になり訪問看護に移行する場合</w:t>
            </w:r>
          </w:p>
        </w:tc>
        <w:tc>
          <w:tcPr>
            <w:tcW w:w="1134" w:type="dxa"/>
            <w:vAlign w:val="center"/>
          </w:tcPr>
          <w:p w14:paraId="4810D897" w14:textId="1E1EF19F" w:rsidR="00894D69" w:rsidRDefault="007A35F3" w:rsidP="00B359E0">
            <w:pPr>
              <w:jc w:val="center"/>
              <w:rPr>
                <w:szCs w:val="22"/>
              </w:rPr>
            </w:pPr>
            <w:r>
              <w:rPr>
                <w:rFonts w:hint="eastAsia"/>
                <w:szCs w:val="22"/>
              </w:rPr>
              <w:t>300単位</w:t>
            </w:r>
          </w:p>
        </w:tc>
        <w:tc>
          <w:tcPr>
            <w:tcW w:w="1134" w:type="dxa"/>
            <w:vAlign w:val="center"/>
          </w:tcPr>
          <w:p w14:paraId="4951E3EF" w14:textId="3553AF43" w:rsidR="00894D69" w:rsidRDefault="007A35F3" w:rsidP="00B359E0">
            <w:pPr>
              <w:jc w:val="center"/>
              <w:rPr>
                <w:szCs w:val="22"/>
              </w:rPr>
            </w:pPr>
            <w:r>
              <w:rPr>
                <w:rFonts w:hint="eastAsia"/>
                <w:szCs w:val="22"/>
              </w:rPr>
              <w:t>313円</w:t>
            </w:r>
          </w:p>
        </w:tc>
        <w:tc>
          <w:tcPr>
            <w:tcW w:w="1134" w:type="dxa"/>
            <w:vAlign w:val="center"/>
          </w:tcPr>
          <w:p w14:paraId="65A221D0" w14:textId="0A045426" w:rsidR="00894D69" w:rsidRDefault="00B359E0" w:rsidP="00B359E0">
            <w:pPr>
              <w:jc w:val="center"/>
              <w:rPr>
                <w:szCs w:val="22"/>
              </w:rPr>
            </w:pPr>
            <w:r>
              <w:rPr>
                <w:rFonts w:hint="eastAsia"/>
                <w:szCs w:val="22"/>
              </w:rPr>
              <w:t>626円</w:t>
            </w:r>
          </w:p>
        </w:tc>
        <w:tc>
          <w:tcPr>
            <w:tcW w:w="1128" w:type="dxa"/>
            <w:vAlign w:val="center"/>
          </w:tcPr>
          <w:p w14:paraId="17F8082C" w14:textId="2FFF66EA" w:rsidR="00894D69" w:rsidRDefault="00B359E0" w:rsidP="00B359E0">
            <w:pPr>
              <w:jc w:val="center"/>
              <w:rPr>
                <w:szCs w:val="22"/>
              </w:rPr>
            </w:pPr>
            <w:r>
              <w:rPr>
                <w:rFonts w:hint="eastAsia"/>
                <w:szCs w:val="22"/>
              </w:rPr>
              <w:t>938円</w:t>
            </w:r>
          </w:p>
        </w:tc>
      </w:tr>
    </w:tbl>
    <w:p w14:paraId="041E3A5B" w14:textId="3FACB31C" w:rsidR="00894D69" w:rsidRDefault="00ED3325" w:rsidP="00992EE6">
      <w:pPr>
        <w:spacing w:after="0"/>
        <w:rPr>
          <w:szCs w:val="22"/>
        </w:rPr>
      </w:pPr>
      <w:r>
        <w:rPr>
          <w:rFonts w:hint="eastAsia"/>
          <w:szCs w:val="22"/>
        </w:rPr>
        <w:t xml:space="preserve">　　〇看護・介護職員連携強化加算：月額</w:t>
      </w:r>
    </w:p>
    <w:tbl>
      <w:tblPr>
        <w:tblStyle w:val="a4"/>
        <w:tblW w:w="0" w:type="auto"/>
        <w:tblLook w:val="04A0" w:firstRow="1" w:lastRow="0" w:firstColumn="1" w:lastColumn="0" w:noHBand="0" w:noVBand="1"/>
      </w:tblPr>
      <w:tblGrid>
        <w:gridCol w:w="3964"/>
        <w:gridCol w:w="1134"/>
        <w:gridCol w:w="1134"/>
        <w:gridCol w:w="1134"/>
        <w:gridCol w:w="1128"/>
      </w:tblGrid>
      <w:tr w:rsidR="0020603A" w14:paraId="0DC68F61" w14:textId="77777777" w:rsidTr="00330D40">
        <w:tc>
          <w:tcPr>
            <w:tcW w:w="3964" w:type="dxa"/>
          </w:tcPr>
          <w:p w14:paraId="37348796" w14:textId="4B2DE5A1" w:rsidR="0020603A" w:rsidRDefault="00474EA9" w:rsidP="00330D40">
            <w:pPr>
              <w:jc w:val="center"/>
              <w:rPr>
                <w:szCs w:val="22"/>
              </w:rPr>
            </w:pPr>
            <w:r>
              <w:rPr>
                <w:rFonts w:hint="eastAsia"/>
                <w:szCs w:val="22"/>
              </w:rPr>
              <w:t>サービス内容</w:t>
            </w:r>
          </w:p>
        </w:tc>
        <w:tc>
          <w:tcPr>
            <w:tcW w:w="1134" w:type="dxa"/>
          </w:tcPr>
          <w:p w14:paraId="75426240" w14:textId="1B6DE8FE" w:rsidR="0020603A" w:rsidRDefault="00330D40" w:rsidP="00330D40">
            <w:pPr>
              <w:jc w:val="center"/>
              <w:rPr>
                <w:szCs w:val="22"/>
              </w:rPr>
            </w:pPr>
            <w:r>
              <w:rPr>
                <w:rFonts w:hint="eastAsia"/>
                <w:szCs w:val="22"/>
              </w:rPr>
              <w:t>単位数</w:t>
            </w:r>
          </w:p>
        </w:tc>
        <w:tc>
          <w:tcPr>
            <w:tcW w:w="1134" w:type="dxa"/>
          </w:tcPr>
          <w:p w14:paraId="0EC02C83" w14:textId="33D491FA" w:rsidR="0020603A" w:rsidRDefault="00330D40" w:rsidP="00330D40">
            <w:pPr>
              <w:jc w:val="center"/>
              <w:rPr>
                <w:szCs w:val="22"/>
              </w:rPr>
            </w:pPr>
            <w:r>
              <w:rPr>
                <w:rFonts w:hint="eastAsia"/>
                <w:szCs w:val="22"/>
              </w:rPr>
              <w:t>１割</w:t>
            </w:r>
          </w:p>
        </w:tc>
        <w:tc>
          <w:tcPr>
            <w:tcW w:w="1134" w:type="dxa"/>
          </w:tcPr>
          <w:p w14:paraId="7D78496B" w14:textId="33B99EA5" w:rsidR="0020603A" w:rsidRDefault="00330D40" w:rsidP="00330D40">
            <w:pPr>
              <w:jc w:val="center"/>
              <w:rPr>
                <w:szCs w:val="22"/>
              </w:rPr>
            </w:pPr>
            <w:r>
              <w:rPr>
                <w:rFonts w:hint="eastAsia"/>
                <w:szCs w:val="22"/>
              </w:rPr>
              <w:t>２割</w:t>
            </w:r>
          </w:p>
        </w:tc>
        <w:tc>
          <w:tcPr>
            <w:tcW w:w="1128" w:type="dxa"/>
          </w:tcPr>
          <w:p w14:paraId="0AA5980B" w14:textId="7A0F8594" w:rsidR="0020603A" w:rsidRDefault="00330D40" w:rsidP="00330D40">
            <w:pPr>
              <w:jc w:val="center"/>
              <w:rPr>
                <w:szCs w:val="22"/>
              </w:rPr>
            </w:pPr>
            <w:r>
              <w:rPr>
                <w:rFonts w:hint="eastAsia"/>
                <w:szCs w:val="22"/>
              </w:rPr>
              <w:t>３割</w:t>
            </w:r>
          </w:p>
        </w:tc>
      </w:tr>
      <w:tr w:rsidR="0020603A" w14:paraId="6404689B" w14:textId="77777777" w:rsidTr="0054724C">
        <w:trPr>
          <w:trHeight w:val="1755"/>
        </w:trPr>
        <w:tc>
          <w:tcPr>
            <w:tcW w:w="3964" w:type="dxa"/>
          </w:tcPr>
          <w:p w14:paraId="15772441" w14:textId="22C76AD0" w:rsidR="0020603A" w:rsidRDefault="00474EA9" w:rsidP="00992EE6">
            <w:pPr>
              <w:rPr>
                <w:szCs w:val="22"/>
              </w:rPr>
            </w:pPr>
            <w:r>
              <w:rPr>
                <w:rFonts w:hint="eastAsia"/>
                <w:szCs w:val="22"/>
              </w:rPr>
              <w:t>訪問介護当事業者と連携し、たんの吸引等が必要な</w:t>
            </w:r>
            <w:r w:rsidR="000E7563">
              <w:rPr>
                <w:rFonts w:hint="eastAsia"/>
                <w:szCs w:val="22"/>
              </w:rPr>
              <w:t>利用者に係る計画の作成や訪問介護職員に対する助言等の支援を行った場合</w:t>
            </w:r>
          </w:p>
        </w:tc>
        <w:tc>
          <w:tcPr>
            <w:tcW w:w="1134" w:type="dxa"/>
          </w:tcPr>
          <w:p w14:paraId="42C72A3A" w14:textId="77777777" w:rsidR="0054724C" w:rsidRDefault="0054724C" w:rsidP="00601E0A">
            <w:pPr>
              <w:jc w:val="center"/>
              <w:rPr>
                <w:szCs w:val="22"/>
              </w:rPr>
            </w:pPr>
          </w:p>
          <w:p w14:paraId="71E9A370" w14:textId="77777777" w:rsidR="0054724C" w:rsidRDefault="0054724C" w:rsidP="00601E0A">
            <w:pPr>
              <w:jc w:val="center"/>
              <w:rPr>
                <w:szCs w:val="22"/>
              </w:rPr>
            </w:pPr>
          </w:p>
          <w:p w14:paraId="16B684F1" w14:textId="6DABC677" w:rsidR="0020603A" w:rsidRDefault="00330D40" w:rsidP="0054724C">
            <w:pPr>
              <w:jc w:val="center"/>
              <w:rPr>
                <w:szCs w:val="22"/>
              </w:rPr>
            </w:pPr>
            <w:r>
              <w:rPr>
                <w:rFonts w:hint="eastAsia"/>
                <w:szCs w:val="22"/>
              </w:rPr>
              <w:t>250単位</w:t>
            </w:r>
          </w:p>
        </w:tc>
        <w:tc>
          <w:tcPr>
            <w:tcW w:w="1134" w:type="dxa"/>
          </w:tcPr>
          <w:p w14:paraId="7223835F" w14:textId="77777777" w:rsidR="0054724C" w:rsidRDefault="0054724C" w:rsidP="00601E0A">
            <w:pPr>
              <w:jc w:val="center"/>
              <w:rPr>
                <w:szCs w:val="22"/>
              </w:rPr>
            </w:pPr>
          </w:p>
          <w:p w14:paraId="0CF919FF" w14:textId="77777777" w:rsidR="0054724C" w:rsidRDefault="0054724C" w:rsidP="00601E0A">
            <w:pPr>
              <w:jc w:val="center"/>
              <w:rPr>
                <w:szCs w:val="22"/>
              </w:rPr>
            </w:pPr>
          </w:p>
          <w:p w14:paraId="7316D548" w14:textId="5773B524" w:rsidR="0020603A" w:rsidRDefault="00330D40" w:rsidP="00601E0A">
            <w:pPr>
              <w:jc w:val="center"/>
              <w:rPr>
                <w:szCs w:val="22"/>
              </w:rPr>
            </w:pPr>
            <w:r>
              <w:rPr>
                <w:rFonts w:hint="eastAsia"/>
                <w:szCs w:val="22"/>
              </w:rPr>
              <w:t>261円</w:t>
            </w:r>
          </w:p>
        </w:tc>
        <w:tc>
          <w:tcPr>
            <w:tcW w:w="1134" w:type="dxa"/>
          </w:tcPr>
          <w:p w14:paraId="4952ED56" w14:textId="77777777" w:rsidR="0054724C" w:rsidRDefault="0054724C" w:rsidP="00601E0A">
            <w:pPr>
              <w:jc w:val="center"/>
              <w:rPr>
                <w:szCs w:val="22"/>
              </w:rPr>
            </w:pPr>
          </w:p>
          <w:p w14:paraId="64198EF6" w14:textId="77777777" w:rsidR="0054724C" w:rsidRDefault="0054724C" w:rsidP="00601E0A">
            <w:pPr>
              <w:jc w:val="center"/>
              <w:rPr>
                <w:szCs w:val="22"/>
              </w:rPr>
            </w:pPr>
          </w:p>
          <w:p w14:paraId="4E013327" w14:textId="0D67D9C2" w:rsidR="0020603A" w:rsidRDefault="00330D40" w:rsidP="0054724C">
            <w:pPr>
              <w:jc w:val="center"/>
              <w:rPr>
                <w:szCs w:val="22"/>
              </w:rPr>
            </w:pPr>
            <w:r>
              <w:rPr>
                <w:rFonts w:hint="eastAsia"/>
                <w:szCs w:val="22"/>
              </w:rPr>
              <w:t>521円</w:t>
            </w:r>
          </w:p>
        </w:tc>
        <w:tc>
          <w:tcPr>
            <w:tcW w:w="1128" w:type="dxa"/>
          </w:tcPr>
          <w:p w14:paraId="495F2BF2" w14:textId="77777777" w:rsidR="0054724C" w:rsidRDefault="0054724C" w:rsidP="00601E0A">
            <w:pPr>
              <w:jc w:val="center"/>
              <w:rPr>
                <w:szCs w:val="22"/>
              </w:rPr>
            </w:pPr>
          </w:p>
          <w:p w14:paraId="3A8D60DD" w14:textId="77777777" w:rsidR="0054724C" w:rsidRDefault="0054724C" w:rsidP="00601E0A">
            <w:pPr>
              <w:jc w:val="center"/>
              <w:rPr>
                <w:szCs w:val="22"/>
              </w:rPr>
            </w:pPr>
          </w:p>
          <w:p w14:paraId="1F142CB9" w14:textId="6325C1EC" w:rsidR="0020603A" w:rsidRDefault="00330D40" w:rsidP="0054724C">
            <w:pPr>
              <w:jc w:val="center"/>
              <w:rPr>
                <w:szCs w:val="22"/>
              </w:rPr>
            </w:pPr>
            <w:r>
              <w:rPr>
                <w:rFonts w:hint="eastAsia"/>
                <w:szCs w:val="22"/>
              </w:rPr>
              <w:t>782円</w:t>
            </w:r>
          </w:p>
        </w:tc>
      </w:tr>
    </w:tbl>
    <w:p w14:paraId="2682896D" w14:textId="1F307D6E" w:rsidR="009B5A0A" w:rsidRDefault="00A12B01" w:rsidP="00590C1B">
      <w:pPr>
        <w:spacing w:after="0"/>
        <w:rPr>
          <w:szCs w:val="22"/>
        </w:rPr>
      </w:pPr>
      <w:r>
        <w:rPr>
          <w:rFonts w:hint="eastAsia"/>
          <w:szCs w:val="22"/>
        </w:rPr>
        <w:t xml:space="preserve">　　</w:t>
      </w:r>
    </w:p>
    <w:p w14:paraId="57998083" w14:textId="77777777" w:rsidR="00590C1B" w:rsidRDefault="00590C1B" w:rsidP="00590C1B">
      <w:pPr>
        <w:spacing w:after="0"/>
        <w:rPr>
          <w:szCs w:val="22"/>
        </w:rPr>
      </w:pPr>
    </w:p>
    <w:p w14:paraId="6422F1C4" w14:textId="77777777" w:rsidR="00590C1B" w:rsidRDefault="00590C1B" w:rsidP="00590C1B">
      <w:pPr>
        <w:spacing w:after="0"/>
        <w:rPr>
          <w:szCs w:val="22"/>
        </w:rPr>
      </w:pPr>
    </w:p>
    <w:p w14:paraId="7DC365C7" w14:textId="77777777" w:rsidR="00590C1B" w:rsidRDefault="00590C1B" w:rsidP="00590C1B">
      <w:pPr>
        <w:spacing w:after="0"/>
        <w:rPr>
          <w:szCs w:val="22"/>
        </w:rPr>
      </w:pPr>
    </w:p>
    <w:p w14:paraId="07D203CC" w14:textId="70F4FD4F" w:rsidR="00864D66" w:rsidRDefault="00C04A7A" w:rsidP="00992EE6">
      <w:pPr>
        <w:spacing w:after="0"/>
        <w:rPr>
          <w:szCs w:val="22"/>
        </w:rPr>
      </w:pPr>
      <w:r>
        <w:rPr>
          <w:rFonts w:hint="eastAsia"/>
          <w:szCs w:val="22"/>
        </w:rPr>
        <w:lastRenderedPageBreak/>
        <w:t xml:space="preserve">　　〇緊急時訪問看護加算</w:t>
      </w:r>
    </w:p>
    <w:tbl>
      <w:tblPr>
        <w:tblStyle w:val="a4"/>
        <w:tblW w:w="0" w:type="auto"/>
        <w:tblLook w:val="04A0" w:firstRow="1" w:lastRow="0" w:firstColumn="1" w:lastColumn="0" w:noHBand="0" w:noVBand="1"/>
      </w:tblPr>
      <w:tblGrid>
        <w:gridCol w:w="3964"/>
        <w:gridCol w:w="1134"/>
        <w:gridCol w:w="1134"/>
        <w:gridCol w:w="1134"/>
        <w:gridCol w:w="1128"/>
      </w:tblGrid>
      <w:tr w:rsidR="00F947C4" w14:paraId="4EED199E" w14:textId="77777777" w:rsidTr="00F947C4">
        <w:tc>
          <w:tcPr>
            <w:tcW w:w="3964" w:type="dxa"/>
          </w:tcPr>
          <w:p w14:paraId="3FD2FD38" w14:textId="7B0934F4" w:rsidR="00F947C4" w:rsidRDefault="00F947C4" w:rsidP="00992EE6">
            <w:pPr>
              <w:rPr>
                <w:szCs w:val="22"/>
              </w:rPr>
            </w:pPr>
            <w:r>
              <w:rPr>
                <w:rFonts w:hint="eastAsia"/>
                <w:szCs w:val="22"/>
              </w:rPr>
              <w:t>サービス内容</w:t>
            </w:r>
          </w:p>
        </w:tc>
        <w:tc>
          <w:tcPr>
            <w:tcW w:w="1134" w:type="dxa"/>
          </w:tcPr>
          <w:p w14:paraId="1C491B0D" w14:textId="55EAFF7A" w:rsidR="00F947C4" w:rsidRDefault="00080116" w:rsidP="00080116">
            <w:pPr>
              <w:jc w:val="center"/>
              <w:rPr>
                <w:szCs w:val="22"/>
              </w:rPr>
            </w:pPr>
            <w:r>
              <w:rPr>
                <w:rFonts w:hint="eastAsia"/>
                <w:szCs w:val="22"/>
              </w:rPr>
              <w:t>単位数</w:t>
            </w:r>
          </w:p>
        </w:tc>
        <w:tc>
          <w:tcPr>
            <w:tcW w:w="1134" w:type="dxa"/>
          </w:tcPr>
          <w:p w14:paraId="3B9F73B3" w14:textId="0AF6DC72" w:rsidR="00F947C4" w:rsidRDefault="00080116" w:rsidP="00080116">
            <w:pPr>
              <w:jc w:val="center"/>
              <w:rPr>
                <w:szCs w:val="22"/>
              </w:rPr>
            </w:pPr>
            <w:r>
              <w:rPr>
                <w:rFonts w:hint="eastAsia"/>
                <w:szCs w:val="22"/>
              </w:rPr>
              <w:t>1割</w:t>
            </w:r>
          </w:p>
        </w:tc>
        <w:tc>
          <w:tcPr>
            <w:tcW w:w="1134" w:type="dxa"/>
          </w:tcPr>
          <w:p w14:paraId="6F2679C8" w14:textId="37863112" w:rsidR="00F947C4" w:rsidRDefault="00282399" w:rsidP="00282399">
            <w:pPr>
              <w:jc w:val="center"/>
              <w:rPr>
                <w:szCs w:val="22"/>
              </w:rPr>
            </w:pPr>
            <w:r>
              <w:rPr>
                <w:rFonts w:hint="eastAsia"/>
                <w:szCs w:val="22"/>
              </w:rPr>
              <w:t>2割</w:t>
            </w:r>
          </w:p>
        </w:tc>
        <w:tc>
          <w:tcPr>
            <w:tcW w:w="1128" w:type="dxa"/>
          </w:tcPr>
          <w:p w14:paraId="321AF31B" w14:textId="7D0C8846" w:rsidR="00F947C4" w:rsidRDefault="00282399" w:rsidP="00282399">
            <w:pPr>
              <w:jc w:val="center"/>
              <w:rPr>
                <w:szCs w:val="22"/>
              </w:rPr>
            </w:pPr>
            <w:r>
              <w:rPr>
                <w:rFonts w:hint="eastAsia"/>
                <w:szCs w:val="22"/>
              </w:rPr>
              <w:t>3割</w:t>
            </w:r>
          </w:p>
        </w:tc>
      </w:tr>
      <w:tr w:rsidR="00F947C4" w14:paraId="743CAD2A" w14:textId="77777777" w:rsidTr="00F947C4">
        <w:tc>
          <w:tcPr>
            <w:tcW w:w="3964" w:type="dxa"/>
          </w:tcPr>
          <w:p w14:paraId="3A01D298" w14:textId="0B3BFA7F" w:rsidR="00F947C4" w:rsidRDefault="00F947C4" w:rsidP="00992EE6">
            <w:pPr>
              <w:rPr>
                <w:szCs w:val="22"/>
              </w:rPr>
            </w:pPr>
            <w:r>
              <w:rPr>
                <w:rFonts w:hint="eastAsia"/>
                <w:szCs w:val="22"/>
              </w:rPr>
              <w:t>Ⅰ</w:t>
            </w:r>
            <w:r w:rsidR="00C449AC">
              <w:rPr>
                <w:rFonts w:hint="eastAsia"/>
                <w:szCs w:val="22"/>
              </w:rPr>
              <w:t>：</w:t>
            </w:r>
            <w:r>
              <w:rPr>
                <w:rFonts w:hint="eastAsia"/>
                <w:szCs w:val="22"/>
              </w:rPr>
              <w:t>①利用者又はその家族から電話等により看護に関する意見を求められた場合に常時対応ができる体制</w:t>
            </w:r>
            <w:r w:rsidR="00C449AC">
              <w:rPr>
                <w:rFonts w:hint="eastAsia"/>
                <w:szCs w:val="22"/>
              </w:rPr>
              <w:t>にある。</w:t>
            </w:r>
          </w:p>
          <w:p w14:paraId="78FC8ED2" w14:textId="3B14B0EA" w:rsidR="00C449AC" w:rsidRDefault="00C449AC" w:rsidP="00992EE6">
            <w:pPr>
              <w:rPr>
                <w:szCs w:val="22"/>
              </w:rPr>
            </w:pPr>
            <w:r>
              <w:rPr>
                <w:rFonts w:hint="eastAsia"/>
                <w:szCs w:val="22"/>
              </w:rPr>
              <w:t>②緊急時訪問における</w:t>
            </w:r>
            <w:r w:rsidR="000F79E9">
              <w:rPr>
                <w:rFonts w:hint="eastAsia"/>
                <w:szCs w:val="22"/>
              </w:rPr>
              <w:t>看護業務の負担軽減に寄与する十分な業務管理等の体制の整備が事業所内で</w:t>
            </w:r>
            <w:r w:rsidR="00080116">
              <w:rPr>
                <w:rFonts w:hint="eastAsia"/>
                <w:szCs w:val="22"/>
              </w:rPr>
              <w:t>行われている場合</w:t>
            </w:r>
          </w:p>
        </w:tc>
        <w:tc>
          <w:tcPr>
            <w:tcW w:w="1134" w:type="dxa"/>
          </w:tcPr>
          <w:p w14:paraId="48E14D99" w14:textId="77777777" w:rsidR="00352E23" w:rsidRDefault="00352E23" w:rsidP="00352E23">
            <w:pPr>
              <w:jc w:val="center"/>
              <w:rPr>
                <w:szCs w:val="22"/>
              </w:rPr>
            </w:pPr>
          </w:p>
          <w:p w14:paraId="4836C2FA" w14:textId="77777777" w:rsidR="00352E23" w:rsidRDefault="00352E23" w:rsidP="00352E23">
            <w:pPr>
              <w:jc w:val="center"/>
              <w:rPr>
                <w:szCs w:val="22"/>
              </w:rPr>
            </w:pPr>
          </w:p>
          <w:p w14:paraId="50D65A77" w14:textId="77777777" w:rsidR="00352E23" w:rsidRDefault="00352E23" w:rsidP="00352E23">
            <w:pPr>
              <w:jc w:val="center"/>
              <w:rPr>
                <w:szCs w:val="22"/>
              </w:rPr>
            </w:pPr>
          </w:p>
          <w:p w14:paraId="0C0018FC" w14:textId="77E2BF6B" w:rsidR="00F947C4" w:rsidRDefault="00352E23" w:rsidP="00FF1233">
            <w:pPr>
              <w:rPr>
                <w:szCs w:val="22"/>
              </w:rPr>
            </w:pPr>
            <w:r>
              <w:rPr>
                <w:rFonts w:hint="eastAsia"/>
                <w:szCs w:val="22"/>
              </w:rPr>
              <w:t>600単位</w:t>
            </w:r>
          </w:p>
        </w:tc>
        <w:tc>
          <w:tcPr>
            <w:tcW w:w="1134" w:type="dxa"/>
          </w:tcPr>
          <w:p w14:paraId="135E920F" w14:textId="77777777" w:rsidR="00352E23" w:rsidRDefault="00352E23" w:rsidP="00352E23">
            <w:pPr>
              <w:jc w:val="center"/>
              <w:rPr>
                <w:szCs w:val="22"/>
              </w:rPr>
            </w:pPr>
          </w:p>
          <w:p w14:paraId="1C274AB6" w14:textId="77777777" w:rsidR="00352E23" w:rsidRDefault="00352E23" w:rsidP="00352E23">
            <w:pPr>
              <w:jc w:val="center"/>
              <w:rPr>
                <w:szCs w:val="22"/>
              </w:rPr>
            </w:pPr>
          </w:p>
          <w:p w14:paraId="3D96AFBC" w14:textId="77777777" w:rsidR="00352E23" w:rsidRDefault="00352E23" w:rsidP="00352E23">
            <w:pPr>
              <w:jc w:val="center"/>
              <w:rPr>
                <w:szCs w:val="22"/>
              </w:rPr>
            </w:pPr>
          </w:p>
          <w:p w14:paraId="7ACB3769" w14:textId="2A69F2DC" w:rsidR="00352E23" w:rsidRDefault="00352E23" w:rsidP="00352E23">
            <w:pPr>
              <w:jc w:val="center"/>
              <w:rPr>
                <w:szCs w:val="22"/>
              </w:rPr>
            </w:pPr>
            <w:r>
              <w:rPr>
                <w:rFonts w:hint="eastAsia"/>
                <w:szCs w:val="22"/>
              </w:rPr>
              <w:t>626円</w:t>
            </w:r>
          </w:p>
        </w:tc>
        <w:tc>
          <w:tcPr>
            <w:tcW w:w="1134" w:type="dxa"/>
          </w:tcPr>
          <w:p w14:paraId="199B0E99" w14:textId="77777777" w:rsidR="00951437" w:rsidRDefault="00951437" w:rsidP="00951437">
            <w:pPr>
              <w:jc w:val="center"/>
              <w:rPr>
                <w:szCs w:val="22"/>
              </w:rPr>
            </w:pPr>
          </w:p>
          <w:p w14:paraId="4898797F" w14:textId="77777777" w:rsidR="00951437" w:rsidRDefault="00951437" w:rsidP="00951437">
            <w:pPr>
              <w:jc w:val="center"/>
              <w:rPr>
                <w:szCs w:val="22"/>
              </w:rPr>
            </w:pPr>
          </w:p>
          <w:p w14:paraId="0C3B63D6" w14:textId="77777777" w:rsidR="00951437" w:rsidRDefault="00951437" w:rsidP="00951437">
            <w:pPr>
              <w:jc w:val="center"/>
              <w:rPr>
                <w:szCs w:val="22"/>
              </w:rPr>
            </w:pPr>
          </w:p>
          <w:p w14:paraId="6119BC5E" w14:textId="5D71C3DC" w:rsidR="00F947C4" w:rsidRDefault="00951437" w:rsidP="00951437">
            <w:pPr>
              <w:jc w:val="center"/>
              <w:rPr>
                <w:szCs w:val="22"/>
              </w:rPr>
            </w:pPr>
            <w:r>
              <w:rPr>
                <w:rFonts w:hint="eastAsia"/>
                <w:szCs w:val="22"/>
              </w:rPr>
              <w:t>1,251円</w:t>
            </w:r>
          </w:p>
        </w:tc>
        <w:tc>
          <w:tcPr>
            <w:tcW w:w="1128" w:type="dxa"/>
          </w:tcPr>
          <w:p w14:paraId="19FC6B59" w14:textId="77777777" w:rsidR="00951437" w:rsidRDefault="00951437" w:rsidP="00951437">
            <w:pPr>
              <w:jc w:val="center"/>
              <w:rPr>
                <w:szCs w:val="22"/>
              </w:rPr>
            </w:pPr>
          </w:p>
          <w:p w14:paraId="692E92F9" w14:textId="77777777" w:rsidR="00951437" w:rsidRDefault="00951437" w:rsidP="00951437">
            <w:pPr>
              <w:jc w:val="center"/>
              <w:rPr>
                <w:szCs w:val="22"/>
              </w:rPr>
            </w:pPr>
          </w:p>
          <w:p w14:paraId="5483524C" w14:textId="77777777" w:rsidR="00951437" w:rsidRDefault="00951437" w:rsidP="00951437">
            <w:pPr>
              <w:jc w:val="center"/>
              <w:rPr>
                <w:szCs w:val="22"/>
              </w:rPr>
            </w:pPr>
          </w:p>
          <w:p w14:paraId="335C3A7D" w14:textId="3AC93858" w:rsidR="00F947C4" w:rsidRDefault="00951437" w:rsidP="00951437">
            <w:pPr>
              <w:jc w:val="center"/>
              <w:rPr>
                <w:szCs w:val="22"/>
              </w:rPr>
            </w:pPr>
            <w:r>
              <w:rPr>
                <w:rFonts w:hint="eastAsia"/>
                <w:szCs w:val="22"/>
              </w:rPr>
              <w:t>1,876円</w:t>
            </w:r>
          </w:p>
        </w:tc>
      </w:tr>
      <w:tr w:rsidR="00F947C4" w14:paraId="33EB8138" w14:textId="77777777" w:rsidTr="00F947C4">
        <w:tc>
          <w:tcPr>
            <w:tcW w:w="3964" w:type="dxa"/>
          </w:tcPr>
          <w:p w14:paraId="56CC29B4" w14:textId="689F1316" w:rsidR="00F947C4" w:rsidRDefault="00080116" w:rsidP="00992EE6">
            <w:pPr>
              <w:rPr>
                <w:szCs w:val="22"/>
              </w:rPr>
            </w:pPr>
            <w:r>
              <w:rPr>
                <w:rFonts w:hint="eastAsia"/>
                <w:szCs w:val="22"/>
              </w:rPr>
              <w:t>Ⅱ：Ⅰの①に該当するもの</w:t>
            </w:r>
          </w:p>
        </w:tc>
        <w:tc>
          <w:tcPr>
            <w:tcW w:w="1134" w:type="dxa"/>
          </w:tcPr>
          <w:p w14:paraId="7168CB8F" w14:textId="49366076" w:rsidR="00F947C4" w:rsidRDefault="00951437" w:rsidP="00951437">
            <w:pPr>
              <w:jc w:val="center"/>
              <w:rPr>
                <w:szCs w:val="22"/>
              </w:rPr>
            </w:pPr>
            <w:r>
              <w:rPr>
                <w:rFonts w:hint="eastAsia"/>
                <w:szCs w:val="22"/>
              </w:rPr>
              <w:t>574単位</w:t>
            </w:r>
          </w:p>
        </w:tc>
        <w:tc>
          <w:tcPr>
            <w:tcW w:w="1134" w:type="dxa"/>
          </w:tcPr>
          <w:p w14:paraId="5C561FBD" w14:textId="46700337" w:rsidR="00F947C4" w:rsidRDefault="00951437" w:rsidP="00951437">
            <w:pPr>
              <w:jc w:val="center"/>
              <w:rPr>
                <w:szCs w:val="22"/>
              </w:rPr>
            </w:pPr>
            <w:r>
              <w:rPr>
                <w:rFonts w:hint="eastAsia"/>
                <w:szCs w:val="22"/>
              </w:rPr>
              <w:t>599円</w:t>
            </w:r>
          </w:p>
        </w:tc>
        <w:tc>
          <w:tcPr>
            <w:tcW w:w="1134" w:type="dxa"/>
          </w:tcPr>
          <w:p w14:paraId="6F0C79FD" w14:textId="333A0908" w:rsidR="00F947C4" w:rsidRDefault="00951437" w:rsidP="00951437">
            <w:pPr>
              <w:jc w:val="center"/>
              <w:rPr>
                <w:szCs w:val="22"/>
              </w:rPr>
            </w:pPr>
            <w:r>
              <w:rPr>
                <w:rFonts w:hint="eastAsia"/>
                <w:szCs w:val="22"/>
              </w:rPr>
              <w:t>1,197円</w:t>
            </w:r>
          </w:p>
        </w:tc>
        <w:tc>
          <w:tcPr>
            <w:tcW w:w="1128" w:type="dxa"/>
          </w:tcPr>
          <w:p w14:paraId="4CB0C111" w14:textId="5D7ADB11" w:rsidR="00F947C4" w:rsidRDefault="00951437" w:rsidP="00951437">
            <w:pPr>
              <w:jc w:val="center"/>
              <w:rPr>
                <w:szCs w:val="22"/>
              </w:rPr>
            </w:pPr>
            <w:r>
              <w:rPr>
                <w:rFonts w:hint="eastAsia"/>
                <w:szCs w:val="22"/>
              </w:rPr>
              <w:t>1,795円</w:t>
            </w:r>
          </w:p>
        </w:tc>
      </w:tr>
    </w:tbl>
    <w:p w14:paraId="00C7C377" w14:textId="77777777" w:rsidR="00590C1B" w:rsidRPr="001B4298" w:rsidRDefault="00590C1B" w:rsidP="00590C1B">
      <w:pPr>
        <w:spacing w:after="0"/>
        <w:rPr>
          <w:sz w:val="20"/>
          <w:szCs w:val="20"/>
        </w:rPr>
      </w:pPr>
      <w:r>
        <w:rPr>
          <w:rFonts w:hint="eastAsia"/>
          <w:szCs w:val="22"/>
        </w:rPr>
        <w:t>〇夜間・早朝訪問看護加算</w:t>
      </w:r>
      <w:r w:rsidRPr="00864D66">
        <w:rPr>
          <w:rFonts w:hint="eastAsia"/>
          <w:sz w:val="21"/>
          <w:szCs w:val="21"/>
        </w:rPr>
        <w:t>（午後6時～午後10時まで・午前6時～午前8時まで）</w:t>
      </w:r>
    </w:p>
    <w:p w14:paraId="0AA25B97" w14:textId="77777777" w:rsidR="00590C1B" w:rsidRDefault="00590C1B" w:rsidP="00590C1B">
      <w:pPr>
        <w:spacing w:after="0"/>
        <w:rPr>
          <w:szCs w:val="22"/>
        </w:rPr>
      </w:pPr>
      <w:r>
        <w:rPr>
          <w:rFonts w:hint="eastAsia"/>
          <w:szCs w:val="22"/>
        </w:rPr>
        <w:t xml:space="preserve">　　　・サービス利用料の25％加算</w:t>
      </w:r>
    </w:p>
    <w:p w14:paraId="11A05B8B" w14:textId="77777777" w:rsidR="00590C1B" w:rsidRDefault="00590C1B" w:rsidP="00590C1B">
      <w:pPr>
        <w:spacing w:after="0"/>
        <w:rPr>
          <w:szCs w:val="22"/>
        </w:rPr>
      </w:pPr>
      <w:r>
        <w:rPr>
          <w:rFonts w:hint="eastAsia"/>
          <w:szCs w:val="22"/>
        </w:rPr>
        <w:t xml:space="preserve">　　〇深夜訪問看護加算（午後10時～午前6時まで）</w:t>
      </w:r>
    </w:p>
    <w:p w14:paraId="695650CA" w14:textId="10A18323" w:rsidR="00590C1B" w:rsidRPr="00590C1B" w:rsidRDefault="00590C1B" w:rsidP="00992EE6">
      <w:pPr>
        <w:spacing w:after="0"/>
        <w:rPr>
          <w:szCs w:val="22"/>
        </w:rPr>
      </w:pPr>
      <w:r>
        <w:rPr>
          <w:rFonts w:hint="eastAsia"/>
          <w:szCs w:val="22"/>
        </w:rPr>
        <w:t xml:space="preserve">　　　・サービス利用料の50％加算</w:t>
      </w:r>
    </w:p>
    <w:p w14:paraId="70B8E527" w14:textId="3895E3F0" w:rsidR="00C04A7A" w:rsidRDefault="001500B0" w:rsidP="00992EE6">
      <w:pPr>
        <w:spacing w:after="0"/>
        <w:rPr>
          <w:szCs w:val="22"/>
        </w:rPr>
      </w:pPr>
      <w:r>
        <w:rPr>
          <w:rFonts w:hint="eastAsia"/>
          <w:szCs w:val="22"/>
        </w:rPr>
        <w:t>〇ターミナルケア加算</w:t>
      </w:r>
    </w:p>
    <w:tbl>
      <w:tblPr>
        <w:tblStyle w:val="a4"/>
        <w:tblW w:w="8642" w:type="dxa"/>
        <w:tblLook w:val="04A0" w:firstRow="1" w:lastRow="0" w:firstColumn="1" w:lastColumn="0" w:noHBand="0" w:noVBand="1"/>
      </w:tblPr>
      <w:tblGrid>
        <w:gridCol w:w="3964"/>
        <w:gridCol w:w="1276"/>
        <w:gridCol w:w="1134"/>
        <w:gridCol w:w="1134"/>
        <w:gridCol w:w="1134"/>
      </w:tblGrid>
      <w:tr w:rsidR="001500B0" w14:paraId="6BC76FCE" w14:textId="77777777" w:rsidTr="003A6F40">
        <w:tc>
          <w:tcPr>
            <w:tcW w:w="3964" w:type="dxa"/>
          </w:tcPr>
          <w:p w14:paraId="1765E32E" w14:textId="70800A76" w:rsidR="001500B0" w:rsidRDefault="001500B0" w:rsidP="00992EE6">
            <w:pPr>
              <w:rPr>
                <w:szCs w:val="22"/>
              </w:rPr>
            </w:pPr>
            <w:r>
              <w:rPr>
                <w:rFonts w:hint="eastAsia"/>
                <w:szCs w:val="22"/>
              </w:rPr>
              <w:t>サービス内容</w:t>
            </w:r>
          </w:p>
        </w:tc>
        <w:tc>
          <w:tcPr>
            <w:tcW w:w="1276" w:type="dxa"/>
          </w:tcPr>
          <w:p w14:paraId="3AC9278A" w14:textId="17F4FC07" w:rsidR="001500B0" w:rsidRDefault="00CE7914" w:rsidP="00CE7914">
            <w:pPr>
              <w:jc w:val="center"/>
              <w:rPr>
                <w:szCs w:val="22"/>
              </w:rPr>
            </w:pPr>
            <w:r>
              <w:rPr>
                <w:rFonts w:hint="eastAsia"/>
                <w:szCs w:val="22"/>
              </w:rPr>
              <w:t>単位数</w:t>
            </w:r>
          </w:p>
        </w:tc>
        <w:tc>
          <w:tcPr>
            <w:tcW w:w="1134" w:type="dxa"/>
          </w:tcPr>
          <w:p w14:paraId="51FEAC14" w14:textId="1BC303E2" w:rsidR="001500B0" w:rsidRDefault="00CE7914" w:rsidP="00CE7914">
            <w:pPr>
              <w:jc w:val="center"/>
              <w:rPr>
                <w:szCs w:val="22"/>
              </w:rPr>
            </w:pPr>
            <w:r>
              <w:rPr>
                <w:rFonts w:hint="eastAsia"/>
                <w:szCs w:val="22"/>
              </w:rPr>
              <w:t>1割</w:t>
            </w:r>
          </w:p>
        </w:tc>
        <w:tc>
          <w:tcPr>
            <w:tcW w:w="1134" w:type="dxa"/>
          </w:tcPr>
          <w:p w14:paraId="321C5807" w14:textId="6DB77E6F" w:rsidR="001500B0" w:rsidRDefault="00CE7914" w:rsidP="00CE7914">
            <w:pPr>
              <w:jc w:val="center"/>
              <w:rPr>
                <w:szCs w:val="22"/>
              </w:rPr>
            </w:pPr>
            <w:r>
              <w:rPr>
                <w:rFonts w:hint="eastAsia"/>
                <w:szCs w:val="22"/>
              </w:rPr>
              <w:t>2割</w:t>
            </w:r>
          </w:p>
        </w:tc>
        <w:tc>
          <w:tcPr>
            <w:tcW w:w="1134" w:type="dxa"/>
          </w:tcPr>
          <w:p w14:paraId="0469D971" w14:textId="3287ED4B" w:rsidR="001500B0" w:rsidRDefault="00CE7914" w:rsidP="00CE7914">
            <w:pPr>
              <w:jc w:val="center"/>
              <w:rPr>
                <w:szCs w:val="22"/>
              </w:rPr>
            </w:pPr>
            <w:r>
              <w:rPr>
                <w:rFonts w:hint="eastAsia"/>
                <w:szCs w:val="22"/>
              </w:rPr>
              <w:t>3割</w:t>
            </w:r>
          </w:p>
        </w:tc>
      </w:tr>
      <w:tr w:rsidR="001500B0" w14:paraId="71D5EBE3" w14:textId="77777777" w:rsidTr="003A6F40">
        <w:tc>
          <w:tcPr>
            <w:tcW w:w="3964" w:type="dxa"/>
          </w:tcPr>
          <w:p w14:paraId="5D193509" w14:textId="7ED78195" w:rsidR="001500B0" w:rsidRDefault="001500B0" w:rsidP="00992EE6">
            <w:pPr>
              <w:rPr>
                <w:szCs w:val="22"/>
              </w:rPr>
            </w:pPr>
            <w:r>
              <w:rPr>
                <w:rFonts w:hint="eastAsia"/>
                <w:szCs w:val="22"/>
              </w:rPr>
              <w:t>死亡日及び死亡日前日14日以内に2日</w:t>
            </w:r>
            <w:r w:rsidR="00CE7914">
              <w:rPr>
                <w:rFonts w:hint="eastAsia"/>
                <w:szCs w:val="22"/>
              </w:rPr>
              <w:t>以上のターミナルケアを行った場合</w:t>
            </w:r>
          </w:p>
        </w:tc>
        <w:tc>
          <w:tcPr>
            <w:tcW w:w="1276" w:type="dxa"/>
          </w:tcPr>
          <w:p w14:paraId="2B147635" w14:textId="4132D609" w:rsidR="001500B0" w:rsidRDefault="00913329" w:rsidP="0050241C">
            <w:pPr>
              <w:jc w:val="center"/>
              <w:rPr>
                <w:szCs w:val="22"/>
              </w:rPr>
            </w:pPr>
            <w:r>
              <w:rPr>
                <w:rFonts w:hint="eastAsia"/>
                <w:szCs w:val="22"/>
              </w:rPr>
              <w:t>2500単位</w:t>
            </w:r>
          </w:p>
        </w:tc>
        <w:tc>
          <w:tcPr>
            <w:tcW w:w="1134" w:type="dxa"/>
          </w:tcPr>
          <w:p w14:paraId="4B07A439" w14:textId="41FAA096" w:rsidR="001500B0" w:rsidRDefault="003A6F40" w:rsidP="003A6F40">
            <w:pPr>
              <w:jc w:val="center"/>
              <w:rPr>
                <w:szCs w:val="22"/>
              </w:rPr>
            </w:pPr>
            <w:r>
              <w:rPr>
                <w:rFonts w:hint="eastAsia"/>
                <w:szCs w:val="22"/>
              </w:rPr>
              <w:t>2,605円</w:t>
            </w:r>
          </w:p>
        </w:tc>
        <w:tc>
          <w:tcPr>
            <w:tcW w:w="1134" w:type="dxa"/>
          </w:tcPr>
          <w:p w14:paraId="7F33F7CB" w14:textId="339ED17B" w:rsidR="001500B0" w:rsidRDefault="003A6F40" w:rsidP="003A6F40">
            <w:pPr>
              <w:jc w:val="center"/>
              <w:rPr>
                <w:szCs w:val="22"/>
              </w:rPr>
            </w:pPr>
            <w:r>
              <w:rPr>
                <w:rFonts w:hint="eastAsia"/>
                <w:szCs w:val="22"/>
              </w:rPr>
              <w:t>5,210円</w:t>
            </w:r>
          </w:p>
        </w:tc>
        <w:tc>
          <w:tcPr>
            <w:tcW w:w="1134" w:type="dxa"/>
          </w:tcPr>
          <w:p w14:paraId="07B625D4" w14:textId="7AE24FFC" w:rsidR="001500B0" w:rsidRDefault="003A6F40" w:rsidP="003A6F40">
            <w:pPr>
              <w:jc w:val="center"/>
              <w:rPr>
                <w:szCs w:val="22"/>
              </w:rPr>
            </w:pPr>
            <w:r>
              <w:rPr>
                <w:rFonts w:hint="eastAsia"/>
                <w:szCs w:val="22"/>
              </w:rPr>
              <w:t>7,815円</w:t>
            </w:r>
          </w:p>
        </w:tc>
      </w:tr>
    </w:tbl>
    <w:p w14:paraId="614F78B9" w14:textId="06DB794D" w:rsidR="001500B0" w:rsidRDefault="00AE11BF" w:rsidP="00992EE6">
      <w:pPr>
        <w:spacing w:after="0"/>
        <w:rPr>
          <w:szCs w:val="22"/>
        </w:rPr>
      </w:pPr>
      <w:r>
        <w:rPr>
          <w:rFonts w:hint="eastAsia"/>
          <w:szCs w:val="22"/>
        </w:rPr>
        <w:t>（２）</w:t>
      </w:r>
      <w:r w:rsidR="007E7121">
        <w:rPr>
          <w:rFonts w:hint="eastAsia"/>
          <w:szCs w:val="22"/>
        </w:rPr>
        <w:t>医療保険10割分（原則3割・75歳以上の方は1又は2割負担）</w:t>
      </w:r>
    </w:p>
    <w:p w14:paraId="3D733985" w14:textId="25E9723D" w:rsidR="007E7121" w:rsidRDefault="007E7121" w:rsidP="00992EE6">
      <w:pPr>
        <w:spacing w:after="0"/>
        <w:rPr>
          <w:szCs w:val="22"/>
        </w:rPr>
      </w:pPr>
      <w:r>
        <w:rPr>
          <w:rFonts w:hint="eastAsia"/>
          <w:szCs w:val="22"/>
        </w:rPr>
        <w:t xml:space="preserve">　</w:t>
      </w:r>
      <w:r w:rsidR="00BC4424">
        <w:rPr>
          <w:rFonts w:hint="eastAsia"/>
          <w:szCs w:val="22"/>
        </w:rPr>
        <w:t xml:space="preserve">　</w:t>
      </w:r>
      <w:r>
        <w:rPr>
          <w:rFonts w:hint="eastAsia"/>
          <w:szCs w:val="22"/>
        </w:rPr>
        <w:t>1）</w:t>
      </w:r>
      <w:r w:rsidR="00BC4424">
        <w:rPr>
          <w:rFonts w:hint="eastAsia"/>
          <w:szCs w:val="22"/>
        </w:rPr>
        <w:t>看護師・理学療法士・作業療法士・言語聴覚士による場合</w:t>
      </w:r>
    </w:p>
    <w:p w14:paraId="5C58D18A" w14:textId="5226982A" w:rsidR="00BC4424" w:rsidRDefault="00BC4424" w:rsidP="00992EE6">
      <w:pPr>
        <w:spacing w:after="0"/>
        <w:rPr>
          <w:szCs w:val="22"/>
        </w:rPr>
      </w:pPr>
      <w:r>
        <w:rPr>
          <w:rFonts w:hint="eastAsia"/>
          <w:szCs w:val="22"/>
        </w:rPr>
        <w:t xml:space="preserve">　　　当該月の　1回目</w:t>
      </w:r>
      <w:r w:rsidR="008A2751">
        <w:rPr>
          <w:rFonts w:hint="eastAsia"/>
          <w:szCs w:val="22"/>
        </w:rPr>
        <w:t xml:space="preserve">　　　　　　　　　　　　　　　　　　　13,220円</w:t>
      </w:r>
    </w:p>
    <w:p w14:paraId="32CE2E4D" w14:textId="0A78A15C" w:rsidR="008A2751" w:rsidRDefault="008A2751" w:rsidP="00992EE6">
      <w:pPr>
        <w:spacing w:after="0"/>
        <w:rPr>
          <w:szCs w:val="22"/>
        </w:rPr>
      </w:pPr>
      <w:r>
        <w:rPr>
          <w:rFonts w:hint="eastAsia"/>
          <w:szCs w:val="22"/>
        </w:rPr>
        <w:t xml:space="preserve">　　　　　　　　2回目以降　　　　　　　　　　　　　　　　　8,780円</w:t>
      </w:r>
    </w:p>
    <w:p w14:paraId="482025DB" w14:textId="5DF9C57E" w:rsidR="008A2751" w:rsidRDefault="008A2751" w:rsidP="00992EE6">
      <w:pPr>
        <w:spacing w:after="0"/>
        <w:rPr>
          <w:szCs w:val="22"/>
        </w:rPr>
      </w:pPr>
      <w:r>
        <w:rPr>
          <w:rFonts w:hint="eastAsia"/>
          <w:szCs w:val="22"/>
        </w:rPr>
        <w:t xml:space="preserve">　　　　　　　　週3回の訪問を超えた場合（看護師のみ）　　　9,780円</w:t>
      </w:r>
    </w:p>
    <w:p w14:paraId="787A4FCB" w14:textId="36340C19" w:rsidR="00A53EE5" w:rsidRDefault="00A53EE5" w:rsidP="00992EE6">
      <w:pPr>
        <w:spacing w:after="0"/>
        <w:rPr>
          <w:szCs w:val="22"/>
        </w:rPr>
      </w:pPr>
      <w:r>
        <w:rPr>
          <w:rFonts w:hint="eastAsia"/>
          <w:szCs w:val="22"/>
        </w:rPr>
        <w:t xml:space="preserve">　　2）准看護師による場合</w:t>
      </w:r>
    </w:p>
    <w:p w14:paraId="52452429" w14:textId="317FA15E" w:rsidR="00A53EE5" w:rsidRDefault="00A53EE5" w:rsidP="00992EE6">
      <w:pPr>
        <w:spacing w:after="0"/>
        <w:rPr>
          <w:szCs w:val="22"/>
        </w:rPr>
      </w:pPr>
      <w:r>
        <w:rPr>
          <w:rFonts w:hint="eastAsia"/>
          <w:szCs w:val="22"/>
        </w:rPr>
        <w:t xml:space="preserve">　　　当該月の　1回目　　　　　　　　　　　　　　　　　　　12,720円</w:t>
      </w:r>
    </w:p>
    <w:p w14:paraId="2A682D7F" w14:textId="09FC38BF" w:rsidR="00A53EE5" w:rsidRDefault="00A53EE5" w:rsidP="00992EE6">
      <w:pPr>
        <w:spacing w:after="0"/>
        <w:rPr>
          <w:szCs w:val="22"/>
        </w:rPr>
      </w:pPr>
      <w:r>
        <w:rPr>
          <w:rFonts w:hint="eastAsia"/>
          <w:szCs w:val="22"/>
        </w:rPr>
        <w:t xml:space="preserve">　　　　　　　　2回目</w:t>
      </w:r>
      <w:r w:rsidR="004B537B">
        <w:rPr>
          <w:rFonts w:hint="eastAsia"/>
          <w:szCs w:val="22"/>
        </w:rPr>
        <w:t>以降　　　　　　　　　　　　　　　　　8,280円</w:t>
      </w:r>
    </w:p>
    <w:p w14:paraId="71941CBF" w14:textId="322706F7" w:rsidR="004B537B" w:rsidRDefault="004B537B" w:rsidP="00992EE6">
      <w:pPr>
        <w:spacing w:after="0"/>
        <w:rPr>
          <w:szCs w:val="22"/>
        </w:rPr>
      </w:pPr>
      <w:r>
        <w:rPr>
          <w:rFonts w:hint="eastAsia"/>
          <w:szCs w:val="22"/>
        </w:rPr>
        <w:t xml:space="preserve">　　　　　　　　週3回の訪問を超えた場合　　　　　　　　　　9,280円</w:t>
      </w:r>
    </w:p>
    <w:p w14:paraId="07E728C2" w14:textId="0B7A068F" w:rsidR="00A5099F" w:rsidRDefault="00A5099F" w:rsidP="00992EE6">
      <w:pPr>
        <w:spacing w:after="0"/>
        <w:rPr>
          <w:szCs w:val="22"/>
        </w:rPr>
      </w:pPr>
      <w:r>
        <w:rPr>
          <w:rFonts w:hint="eastAsia"/>
          <w:szCs w:val="22"/>
        </w:rPr>
        <w:t xml:space="preserve">　　</w:t>
      </w:r>
      <w:r w:rsidR="008A406E">
        <w:rPr>
          <w:rFonts w:hint="eastAsia"/>
          <w:szCs w:val="22"/>
        </w:rPr>
        <w:t>3）在宅療養に備えて一時的に外泊している場合</w:t>
      </w:r>
    </w:p>
    <w:p w14:paraId="760D1D04" w14:textId="0E45FF5B" w:rsidR="00D11C26" w:rsidRDefault="00D11C26" w:rsidP="00992EE6">
      <w:pPr>
        <w:spacing w:after="0"/>
        <w:rPr>
          <w:szCs w:val="22"/>
        </w:rPr>
      </w:pPr>
      <w:r>
        <w:rPr>
          <w:rFonts w:hint="eastAsia"/>
          <w:szCs w:val="22"/>
        </w:rPr>
        <w:t xml:space="preserve">　　　1回の入院中に１回まで　　　　　　　　　　　　　　　　8,500円</w:t>
      </w:r>
    </w:p>
    <w:p w14:paraId="57A19962" w14:textId="44D78EAA" w:rsidR="000B30D8" w:rsidRDefault="000B30D8" w:rsidP="00992EE6">
      <w:pPr>
        <w:spacing w:after="0"/>
        <w:rPr>
          <w:szCs w:val="22"/>
        </w:rPr>
      </w:pPr>
      <w:r>
        <w:rPr>
          <w:rFonts w:hint="eastAsia"/>
          <w:szCs w:val="22"/>
        </w:rPr>
        <w:t xml:space="preserve">　　　（厚生労働大臣が定める疾病、状態にある場合は2回まで）</w:t>
      </w:r>
    </w:p>
    <w:p w14:paraId="0D5EEEDF" w14:textId="4F621A3A" w:rsidR="004B537B" w:rsidRDefault="004B537B" w:rsidP="00992EE6">
      <w:pPr>
        <w:spacing w:after="0"/>
        <w:rPr>
          <w:szCs w:val="22"/>
        </w:rPr>
      </w:pPr>
      <w:r>
        <w:rPr>
          <w:rFonts w:hint="eastAsia"/>
          <w:szCs w:val="22"/>
        </w:rPr>
        <w:t>※</w:t>
      </w:r>
      <w:r w:rsidR="00046251">
        <w:rPr>
          <w:rFonts w:hint="eastAsia"/>
          <w:szCs w:val="22"/>
        </w:rPr>
        <w:t>老人医療・公費以外の受給対象者は医療保険</w:t>
      </w:r>
      <w:r w:rsidR="00BE70AD">
        <w:rPr>
          <w:rFonts w:hint="eastAsia"/>
          <w:szCs w:val="22"/>
        </w:rPr>
        <w:t>各</w:t>
      </w:r>
      <w:r w:rsidR="00046251">
        <w:rPr>
          <w:rFonts w:hint="eastAsia"/>
          <w:szCs w:val="22"/>
        </w:rPr>
        <w:t>法</w:t>
      </w:r>
      <w:r w:rsidR="00BE70AD">
        <w:rPr>
          <w:rFonts w:hint="eastAsia"/>
          <w:szCs w:val="22"/>
        </w:rPr>
        <w:t>に基づく料金となります。</w:t>
      </w:r>
    </w:p>
    <w:p w14:paraId="4E7A6880" w14:textId="6C8BF63D" w:rsidR="00BE70AD" w:rsidRDefault="00BE70AD" w:rsidP="00992EE6">
      <w:pPr>
        <w:spacing w:after="0"/>
        <w:rPr>
          <w:szCs w:val="22"/>
        </w:rPr>
      </w:pPr>
      <w:r>
        <w:rPr>
          <w:rFonts w:hint="eastAsia"/>
          <w:szCs w:val="22"/>
        </w:rPr>
        <w:t>※難病等で公費</w:t>
      </w:r>
      <w:r w:rsidR="00D619E5">
        <w:rPr>
          <w:rFonts w:hint="eastAsia"/>
          <w:szCs w:val="22"/>
        </w:rPr>
        <w:t>の特定疾患受給者証をお持ちの方は、特定疾患受給者証に記載されている限度額に応じて自己負担額に変動があります。</w:t>
      </w:r>
    </w:p>
    <w:p w14:paraId="38ED4D1C" w14:textId="4015AA32" w:rsidR="00025D9E" w:rsidRDefault="00025D9E" w:rsidP="00992EE6">
      <w:pPr>
        <w:spacing w:after="0"/>
        <w:rPr>
          <w:szCs w:val="22"/>
        </w:rPr>
      </w:pPr>
      <w:r>
        <w:rPr>
          <w:rFonts w:hint="eastAsia"/>
          <w:szCs w:val="22"/>
        </w:rPr>
        <w:lastRenderedPageBreak/>
        <w:t xml:space="preserve">　　3）その他の利用料</w:t>
      </w:r>
    </w:p>
    <w:p w14:paraId="1BC62CE2" w14:textId="2A12CC2D" w:rsidR="00025D9E" w:rsidRDefault="00025D9E" w:rsidP="00992EE6">
      <w:pPr>
        <w:spacing w:after="0"/>
        <w:rPr>
          <w:szCs w:val="22"/>
        </w:rPr>
      </w:pPr>
      <w:r>
        <w:rPr>
          <w:rFonts w:hint="eastAsia"/>
          <w:szCs w:val="22"/>
        </w:rPr>
        <w:t>①</w:t>
      </w:r>
      <w:r w:rsidR="00934EF3">
        <w:rPr>
          <w:rFonts w:hint="eastAsia"/>
          <w:szCs w:val="22"/>
        </w:rPr>
        <w:t xml:space="preserve">　</w:t>
      </w:r>
      <w:r>
        <w:rPr>
          <w:rFonts w:hint="eastAsia"/>
          <w:szCs w:val="22"/>
        </w:rPr>
        <w:t>特別管理加算　　　　　　　　　　　　　　　　　　1月につき</w:t>
      </w:r>
      <w:r w:rsidR="0091276F">
        <w:rPr>
          <w:rFonts w:hint="eastAsia"/>
          <w:szCs w:val="22"/>
        </w:rPr>
        <w:t xml:space="preserve">　2,500円</w:t>
      </w:r>
    </w:p>
    <w:p w14:paraId="5A13D15B" w14:textId="4AD2F43F" w:rsidR="0091276F" w:rsidRDefault="0091276F" w:rsidP="00934EF3">
      <w:pPr>
        <w:spacing w:after="0"/>
        <w:ind w:firstLineChars="200" w:firstLine="440"/>
        <w:rPr>
          <w:szCs w:val="22"/>
        </w:rPr>
      </w:pPr>
      <w:r>
        <w:rPr>
          <w:rFonts w:hint="eastAsia"/>
          <w:szCs w:val="22"/>
        </w:rPr>
        <w:t xml:space="preserve">重症度の高い利用者　　　　　　　　　　　　　　　　　　　　</w:t>
      </w:r>
      <w:r w:rsidR="00934EF3">
        <w:rPr>
          <w:rFonts w:hint="eastAsia"/>
          <w:szCs w:val="22"/>
        </w:rPr>
        <w:t xml:space="preserve">　</w:t>
      </w:r>
      <w:r>
        <w:rPr>
          <w:rFonts w:hint="eastAsia"/>
          <w:szCs w:val="22"/>
        </w:rPr>
        <w:t>5,000円</w:t>
      </w:r>
    </w:p>
    <w:p w14:paraId="623A968D" w14:textId="0C81B954" w:rsidR="00934EF3" w:rsidRDefault="00934EF3" w:rsidP="00992EE6">
      <w:pPr>
        <w:spacing w:after="0"/>
        <w:rPr>
          <w:szCs w:val="22"/>
        </w:rPr>
      </w:pPr>
      <w:r>
        <w:rPr>
          <w:rFonts w:hint="eastAsia"/>
          <w:szCs w:val="22"/>
        </w:rPr>
        <w:t xml:space="preserve">②　</w:t>
      </w:r>
      <w:r w:rsidR="00E4375E">
        <w:rPr>
          <w:rFonts w:hint="eastAsia"/>
          <w:szCs w:val="22"/>
        </w:rPr>
        <w:t>退院時共同指導加算　　　　　　　　　　　　　　　1月につき　8,000円</w:t>
      </w:r>
    </w:p>
    <w:p w14:paraId="12E5D236" w14:textId="752136EC" w:rsidR="00557B35" w:rsidRDefault="00557B35" w:rsidP="00992EE6">
      <w:pPr>
        <w:spacing w:after="0"/>
        <w:rPr>
          <w:szCs w:val="22"/>
        </w:rPr>
      </w:pPr>
      <w:r>
        <w:rPr>
          <w:rFonts w:hint="eastAsia"/>
          <w:szCs w:val="22"/>
        </w:rPr>
        <w:t xml:space="preserve">　　特別管理加算の対象者である場合　　　　　　　　　　　　　　＋2,000円</w:t>
      </w:r>
    </w:p>
    <w:p w14:paraId="2456FA95" w14:textId="49FE0677" w:rsidR="007328C7" w:rsidRDefault="007328C7" w:rsidP="00992EE6">
      <w:pPr>
        <w:spacing w:after="0"/>
        <w:rPr>
          <w:szCs w:val="22"/>
        </w:rPr>
      </w:pPr>
      <w:r>
        <w:rPr>
          <w:rFonts w:hint="eastAsia"/>
          <w:szCs w:val="22"/>
        </w:rPr>
        <w:t>③　退院時支援指導加算</w:t>
      </w:r>
      <w:r w:rsidR="00996DC6">
        <w:rPr>
          <w:rFonts w:hint="eastAsia"/>
          <w:szCs w:val="22"/>
        </w:rPr>
        <w:t xml:space="preserve">　　　　　　　　　　　　　　　　　　　　　6,000円</w:t>
      </w:r>
    </w:p>
    <w:p w14:paraId="1E2CE2F1" w14:textId="5640E66F" w:rsidR="00996DC6" w:rsidRDefault="00996DC6" w:rsidP="00992EE6">
      <w:pPr>
        <w:spacing w:after="0"/>
        <w:rPr>
          <w:szCs w:val="22"/>
        </w:rPr>
      </w:pPr>
      <w:r>
        <w:rPr>
          <w:rFonts w:hint="eastAsia"/>
          <w:szCs w:val="22"/>
        </w:rPr>
        <w:t xml:space="preserve">　　90分を超える長時間又は複数回の療養上必要な指導を行った場合</w:t>
      </w:r>
      <w:r w:rsidR="00364A80">
        <w:rPr>
          <w:rFonts w:hint="eastAsia"/>
          <w:szCs w:val="22"/>
        </w:rPr>
        <w:t xml:space="preserve">　8,400円</w:t>
      </w:r>
    </w:p>
    <w:p w14:paraId="138ECC70" w14:textId="3D7DB820" w:rsidR="00364A80" w:rsidRDefault="00364A80" w:rsidP="00992EE6">
      <w:pPr>
        <w:spacing w:after="0"/>
        <w:rPr>
          <w:szCs w:val="22"/>
        </w:rPr>
      </w:pPr>
      <w:r>
        <w:rPr>
          <w:rFonts w:hint="eastAsia"/>
          <w:szCs w:val="22"/>
        </w:rPr>
        <w:t>④　在宅患者連携指導加算</w:t>
      </w:r>
      <w:r w:rsidR="004B2203">
        <w:rPr>
          <w:rFonts w:hint="eastAsia"/>
          <w:szCs w:val="22"/>
        </w:rPr>
        <w:t xml:space="preserve">　　　　　　　　　　　　　　　1月につき　3,000円</w:t>
      </w:r>
    </w:p>
    <w:p w14:paraId="70DAC128" w14:textId="4562DFF8" w:rsidR="004B2203" w:rsidRDefault="004B2203" w:rsidP="00992EE6">
      <w:pPr>
        <w:spacing w:after="0"/>
        <w:rPr>
          <w:szCs w:val="22"/>
        </w:rPr>
      </w:pPr>
      <w:r>
        <w:rPr>
          <w:rFonts w:hint="eastAsia"/>
          <w:szCs w:val="22"/>
        </w:rPr>
        <w:t xml:space="preserve">⑤　</w:t>
      </w:r>
      <w:r w:rsidR="002A596A">
        <w:rPr>
          <w:rFonts w:hint="eastAsia"/>
          <w:szCs w:val="22"/>
        </w:rPr>
        <w:t xml:space="preserve">長時間訪問看護加算（90分以上）　　　　　　　　　　　　　　　</w:t>
      </w:r>
      <w:r w:rsidR="00F504E1">
        <w:rPr>
          <w:rFonts w:hint="eastAsia"/>
          <w:szCs w:val="22"/>
        </w:rPr>
        <w:t xml:space="preserve">　</w:t>
      </w:r>
      <w:r w:rsidR="002A596A">
        <w:rPr>
          <w:rFonts w:hint="eastAsia"/>
          <w:szCs w:val="22"/>
        </w:rPr>
        <w:t>5,200</w:t>
      </w:r>
      <w:r w:rsidR="00F504E1">
        <w:rPr>
          <w:rFonts w:hint="eastAsia"/>
          <w:szCs w:val="22"/>
        </w:rPr>
        <w:t>円</w:t>
      </w:r>
    </w:p>
    <w:p w14:paraId="45DD904B" w14:textId="3068A6DD" w:rsidR="00F504E1" w:rsidRDefault="00F504E1" w:rsidP="00992EE6">
      <w:pPr>
        <w:spacing w:after="0"/>
        <w:rPr>
          <w:szCs w:val="22"/>
        </w:rPr>
      </w:pPr>
      <w:r>
        <w:rPr>
          <w:rFonts w:hint="eastAsia"/>
          <w:szCs w:val="22"/>
        </w:rPr>
        <w:t>⑥　難病等複数回訪問看護加算</w:t>
      </w:r>
      <w:r w:rsidR="008D29E4">
        <w:rPr>
          <w:rFonts w:hint="eastAsia"/>
          <w:szCs w:val="22"/>
        </w:rPr>
        <w:t xml:space="preserve">　　　　　　　　　　　　2回/日訪問　　4,500円</w:t>
      </w:r>
    </w:p>
    <w:p w14:paraId="7CE56401" w14:textId="078EADC2" w:rsidR="008D29E4" w:rsidRDefault="008D29E4" w:rsidP="00992EE6">
      <w:pPr>
        <w:spacing w:after="0"/>
        <w:rPr>
          <w:szCs w:val="22"/>
        </w:rPr>
      </w:pPr>
      <w:r>
        <w:rPr>
          <w:rFonts w:hint="eastAsia"/>
          <w:szCs w:val="22"/>
        </w:rPr>
        <w:t xml:space="preserve">　　　　　　　　　　　　　　　　　　　　　　　　　　3回以上/日訪問　</w:t>
      </w:r>
      <w:r w:rsidR="00271151">
        <w:rPr>
          <w:rFonts w:hint="eastAsia"/>
          <w:szCs w:val="22"/>
        </w:rPr>
        <w:t>8,000円</w:t>
      </w:r>
    </w:p>
    <w:p w14:paraId="036C330D" w14:textId="5985118A" w:rsidR="00271151" w:rsidRDefault="00271151" w:rsidP="00992EE6">
      <w:pPr>
        <w:spacing w:after="0"/>
        <w:rPr>
          <w:szCs w:val="22"/>
        </w:rPr>
      </w:pPr>
      <w:r>
        <w:rPr>
          <w:rFonts w:hint="eastAsia"/>
          <w:szCs w:val="22"/>
        </w:rPr>
        <w:t>⑦</w:t>
      </w:r>
      <w:r w:rsidR="00194229">
        <w:rPr>
          <w:rFonts w:hint="eastAsia"/>
          <w:szCs w:val="22"/>
        </w:rPr>
        <w:t xml:space="preserve">　</w:t>
      </w:r>
      <w:r>
        <w:rPr>
          <w:rFonts w:hint="eastAsia"/>
          <w:szCs w:val="22"/>
        </w:rPr>
        <w:t>複数名訪問看護加算</w:t>
      </w:r>
      <w:r w:rsidR="00B72D82">
        <w:rPr>
          <w:rFonts w:hint="eastAsia"/>
          <w:szCs w:val="22"/>
        </w:rPr>
        <w:t>（訪問する職員の職種・回数によって料金が異なります。）</w:t>
      </w:r>
    </w:p>
    <w:p w14:paraId="0748E208" w14:textId="47876727" w:rsidR="00B72D82" w:rsidRDefault="00B72D82" w:rsidP="00992EE6">
      <w:pPr>
        <w:spacing w:after="0"/>
        <w:rPr>
          <w:szCs w:val="22"/>
        </w:rPr>
      </w:pPr>
      <w:r>
        <w:rPr>
          <w:rFonts w:hint="eastAsia"/>
          <w:szCs w:val="22"/>
        </w:rPr>
        <w:t xml:space="preserve">　　　　　　　　　　　　　　　　　　　</w:t>
      </w:r>
      <w:r w:rsidR="005F3A14">
        <w:rPr>
          <w:rFonts w:hint="eastAsia"/>
          <w:szCs w:val="22"/>
        </w:rPr>
        <w:t xml:space="preserve">　　</w:t>
      </w:r>
      <w:r>
        <w:rPr>
          <w:rFonts w:hint="eastAsia"/>
          <w:szCs w:val="22"/>
        </w:rPr>
        <w:t>3,000円/4,500円/6,000円/</w:t>
      </w:r>
      <w:r w:rsidR="005F3A14">
        <w:rPr>
          <w:rFonts w:hint="eastAsia"/>
          <w:szCs w:val="22"/>
        </w:rPr>
        <w:t>10,000円</w:t>
      </w:r>
    </w:p>
    <w:p w14:paraId="338A05C6" w14:textId="60FEC647" w:rsidR="005F3A14" w:rsidRDefault="005F3A14" w:rsidP="00992EE6">
      <w:pPr>
        <w:spacing w:after="0"/>
        <w:rPr>
          <w:szCs w:val="22"/>
        </w:rPr>
      </w:pPr>
      <w:r>
        <w:rPr>
          <w:rFonts w:hint="eastAsia"/>
          <w:szCs w:val="22"/>
        </w:rPr>
        <w:t>⑧</w:t>
      </w:r>
      <w:r w:rsidR="00194229">
        <w:rPr>
          <w:rFonts w:hint="eastAsia"/>
          <w:szCs w:val="22"/>
        </w:rPr>
        <w:t xml:space="preserve">　</w:t>
      </w:r>
      <w:r>
        <w:rPr>
          <w:rFonts w:hint="eastAsia"/>
          <w:szCs w:val="22"/>
        </w:rPr>
        <w:t>ターミナルケア療養費</w:t>
      </w:r>
      <w:r w:rsidR="007E0749">
        <w:rPr>
          <w:rFonts w:hint="eastAsia"/>
          <w:szCs w:val="22"/>
        </w:rPr>
        <w:t>Ⅰ　　　　　　　　　　　　　　　　　　　　　25,000円</w:t>
      </w:r>
    </w:p>
    <w:p w14:paraId="792BE444" w14:textId="78997D07" w:rsidR="007E0749" w:rsidRDefault="007E0749" w:rsidP="00992EE6">
      <w:pPr>
        <w:spacing w:after="0"/>
        <w:rPr>
          <w:szCs w:val="22"/>
        </w:rPr>
      </w:pPr>
      <w:r>
        <w:rPr>
          <w:rFonts w:hint="eastAsia"/>
          <w:szCs w:val="22"/>
        </w:rPr>
        <w:t>⑨</w:t>
      </w:r>
      <w:r w:rsidR="00194229">
        <w:rPr>
          <w:rFonts w:hint="eastAsia"/>
          <w:szCs w:val="22"/>
        </w:rPr>
        <w:t xml:space="preserve">　</w:t>
      </w:r>
      <w:r>
        <w:rPr>
          <w:rFonts w:hint="eastAsia"/>
          <w:szCs w:val="22"/>
        </w:rPr>
        <w:t>乳幼児加算　　　　　　　　　　　　　　　　　　　　　　　　　　　1,300円</w:t>
      </w:r>
    </w:p>
    <w:p w14:paraId="4B256322" w14:textId="3673A308" w:rsidR="004D52D1" w:rsidRPr="004D52D1" w:rsidRDefault="004D52D1" w:rsidP="00992EE6">
      <w:pPr>
        <w:spacing w:after="0"/>
        <w:rPr>
          <w:szCs w:val="22"/>
        </w:rPr>
      </w:pPr>
      <w:r>
        <w:rPr>
          <w:rFonts w:hint="eastAsia"/>
          <w:szCs w:val="22"/>
        </w:rPr>
        <w:t xml:space="preserve">　　厚生労働大臣の定める疾病またはその状態に当る者　　　　　　　　　</w:t>
      </w:r>
      <w:r w:rsidR="009819D0">
        <w:rPr>
          <w:rFonts w:hint="eastAsia"/>
          <w:szCs w:val="22"/>
        </w:rPr>
        <w:t>1,800円</w:t>
      </w:r>
    </w:p>
    <w:p w14:paraId="3BFFAB13" w14:textId="324F346B" w:rsidR="006E1682" w:rsidRDefault="00194229" w:rsidP="00992EE6">
      <w:pPr>
        <w:spacing w:after="0"/>
        <w:rPr>
          <w:szCs w:val="22"/>
        </w:rPr>
      </w:pPr>
      <w:r>
        <w:rPr>
          <w:rFonts w:hint="eastAsia"/>
          <w:szCs w:val="22"/>
        </w:rPr>
        <w:t>⑩</w:t>
      </w:r>
      <w:r w:rsidR="00C02ECA">
        <w:rPr>
          <w:rFonts w:hint="eastAsia"/>
          <w:szCs w:val="22"/>
        </w:rPr>
        <w:t xml:space="preserve">　24時間</w:t>
      </w:r>
      <w:r w:rsidR="009871A4">
        <w:rPr>
          <w:rFonts w:hint="eastAsia"/>
          <w:szCs w:val="22"/>
        </w:rPr>
        <w:t>対応体制加算</w:t>
      </w:r>
    </w:p>
    <w:p w14:paraId="0B6560E6" w14:textId="3D6BB054" w:rsidR="009871A4" w:rsidRPr="00D010BB" w:rsidRDefault="009871A4" w:rsidP="00D010BB">
      <w:pPr>
        <w:spacing w:after="0"/>
        <w:ind w:left="7920" w:hangingChars="3600" w:hanging="7920"/>
        <w:rPr>
          <w:szCs w:val="22"/>
        </w:rPr>
      </w:pPr>
      <w:r>
        <w:rPr>
          <w:rFonts w:hint="eastAsia"/>
          <w:szCs w:val="22"/>
        </w:rPr>
        <w:t xml:space="preserve">　　看護業務の負担軽減の取り組みを行って</w:t>
      </w:r>
      <w:r w:rsidR="00466741">
        <w:rPr>
          <w:rFonts w:hint="eastAsia"/>
          <w:szCs w:val="22"/>
        </w:rPr>
        <w:t xml:space="preserve">いる場合　　</w:t>
      </w:r>
      <w:r w:rsidR="00D010BB">
        <w:rPr>
          <w:rFonts w:hint="eastAsia"/>
          <w:szCs w:val="22"/>
        </w:rPr>
        <w:t xml:space="preserve">　1月につき</w:t>
      </w:r>
      <w:r w:rsidR="00466741">
        <w:rPr>
          <w:rFonts w:hint="eastAsia"/>
          <w:szCs w:val="22"/>
        </w:rPr>
        <w:t xml:space="preserve">　　</w:t>
      </w:r>
      <w:r w:rsidR="006C3FFD">
        <w:rPr>
          <w:rFonts w:hint="eastAsia"/>
          <w:szCs w:val="22"/>
        </w:rPr>
        <w:t>6,800円</w:t>
      </w:r>
    </w:p>
    <w:p w14:paraId="0D79D80B" w14:textId="7A68CE2C" w:rsidR="00466741" w:rsidRDefault="00080CC7" w:rsidP="00992EE6">
      <w:pPr>
        <w:spacing w:after="0"/>
        <w:rPr>
          <w:szCs w:val="22"/>
        </w:rPr>
      </w:pPr>
      <w:r>
        <w:rPr>
          <w:rFonts w:hint="eastAsia"/>
          <w:szCs w:val="22"/>
        </w:rPr>
        <w:t xml:space="preserve">　　上記以外</w:t>
      </w:r>
      <w:r w:rsidR="006C3FFD">
        <w:rPr>
          <w:rFonts w:hint="eastAsia"/>
          <w:szCs w:val="22"/>
        </w:rPr>
        <w:t xml:space="preserve">　　　　　　　　　　　　　　　　　　　　　1月につき　　6,520円</w:t>
      </w:r>
    </w:p>
    <w:p w14:paraId="05EE9289" w14:textId="515A84BF" w:rsidR="006C3FFD" w:rsidRDefault="006C3FFD" w:rsidP="00992EE6">
      <w:pPr>
        <w:spacing w:after="0"/>
        <w:rPr>
          <w:szCs w:val="22"/>
        </w:rPr>
      </w:pPr>
      <w:r>
        <w:rPr>
          <w:rFonts w:hint="eastAsia"/>
          <w:szCs w:val="22"/>
        </w:rPr>
        <w:t>⑪　緊急訪問加算</w:t>
      </w:r>
      <w:r w:rsidR="00F9743F">
        <w:rPr>
          <w:rFonts w:hint="eastAsia"/>
          <w:szCs w:val="22"/>
        </w:rPr>
        <w:t xml:space="preserve">　　　　　　　　　　　　1日～14日までは1日につき　2,650円</w:t>
      </w:r>
    </w:p>
    <w:p w14:paraId="31DC1B55" w14:textId="70268B60" w:rsidR="00FF059D" w:rsidRDefault="00FF059D" w:rsidP="00992EE6">
      <w:pPr>
        <w:spacing w:after="0"/>
        <w:rPr>
          <w:szCs w:val="22"/>
        </w:rPr>
      </w:pPr>
      <w:r>
        <w:rPr>
          <w:rFonts w:hint="eastAsia"/>
          <w:szCs w:val="22"/>
        </w:rPr>
        <w:t xml:space="preserve">　　　　　　　　　　　　　　　　　　　　　　　　　　　　15日以降は　2,000円</w:t>
      </w:r>
    </w:p>
    <w:p w14:paraId="3A0D483E" w14:textId="5FDEFA72" w:rsidR="00FF059D" w:rsidRDefault="00FF059D" w:rsidP="00992EE6">
      <w:pPr>
        <w:spacing w:after="0"/>
        <w:rPr>
          <w:szCs w:val="22"/>
        </w:rPr>
      </w:pPr>
      <w:r>
        <w:rPr>
          <w:rFonts w:hint="eastAsia"/>
          <w:szCs w:val="22"/>
        </w:rPr>
        <w:t xml:space="preserve">⑫　</w:t>
      </w:r>
      <w:r w:rsidR="008D74EC">
        <w:rPr>
          <w:rFonts w:hint="eastAsia"/>
          <w:szCs w:val="22"/>
        </w:rPr>
        <w:t>夜間訪問看護加算（午後6時～午後10時まで）</w:t>
      </w:r>
    </w:p>
    <w:p w14:paraId="509631FA" w14:textId="4515971E" w:rsidR="008D74EC" w:rsidRDefault="008D74EC" w:rsidP="00992EE6">
      <w:pPr>
        <w:spacing w:after="0"/>
        <w:rPr>
          <w:szCs w:val="22"/>
        </w:rPr>
      </w:pPr>
      <w:r>
        <w:rPr>
          <w:rFonts w:hint="eastAsia"/>
          <w:szCs w:val="22"/>
        </w:rPr>
        <w:t xml:space="preserve">　　早朝訪問看護加算（午前6時～午前8時まで）</w:t>
      </w:r>
      <w:r w:rsidR="00D47D6E">
        <w:rPr>
          <w:rFonts w:hint="eastAsia"/>
          <w:szCs w:val="22"/>
        </w:rPr>
        <w:t xml:space="preserve">　　　　　　　　　　　2,100円</w:t>
      </w:r>
    </w:p>
    <w:p w14:paraId="5DB20BC6" w14:textId="6309520F" w:rsidR="00D47D6E" w:rsidRDefault="00D47D6E" w:rsidP="00992EE6">
      <w:pPr>
        <w:spacing w:after="0"/>
        <w:rPr>
          <w:szCs w:val="22"/>
        </w:rPr>
      </w:pPr>
      <w:r>
        <w:rPr>
          <w:rFonts w:hint="eastAsia"/>
          <w:szCs w:val="22"/>
        </w:rPr>
        <w:t>⑬　深夜訪問看護加算</w:t>
      </w:r>
      <w:r w:rsidR="003F2077">
        <w:rPr>
          <w:rFonts w:hint="eastAsia"/>
          <w:szCs w:val="22"/>
        </w:rPr>
        <w:t>（午後10時～午前6時まで）</w:t>
      </w:r>
      <w:r w:rsidR="00FB6770">
        <w:rPr>
          <w:rFonts w:hint="eastAsia"/>
          <w:szCs w:val="22"/>
        </w:rPr>
        <w:t xml:space="preserve">　　　　　　　　　　　4,100円</w:t>
      </w:r>
    </w:p>
    <w:p w14:paraId="0075B06E" w14:textId="2D3E4742" w:rsidR="00FB6770" w:rsidRDefault="00FB6770" w:rsidP="00992EE6">
      <w:pPr>
        <w:spacing w:after="0"/>
        <w:rPr>
          <w:szCs w:val="22"/>
        </w:rPr>
      </w:pPr>
      <w:r>
        <w:rPr>
          <w:rFonts w:hint="eastAsia"/>
          <w:szCs w:val="22"/>
        </w:rPr>
        <w:t xml:space="preserve">⑭　</w:t>
      </w:r>
      <w:r w:rsidR="00F8268C">
        <w:rPr>
          <w:rFonts w:hint="eastAsia"/>
          <w:szCs w:val="22"/>
        </w:rPr>
        <w:t>営業日以外の訪問（訪問回数ごとに）　　　　　　　　　　　　　　　1,000円</w:t>
      </w:r>
    </w:p>
    <w:p w14:paraId="48ACFF9D" w14:textId="692ABD47" w:rsidR="00F8268C" w:rsidRDefault="00F8268C" w:rsidP="00992EE6">
      <w:pPr>
        <w:spacing w:after="0"/>
        <w:rPr>
          <w:szCs w:val="22"/>
        </w:rPr>
      </w:pPr>
      <w:r>
        <w:rPr>
          <w:rFonts w:hint="eastAsia"/>
          <w:szCs w:val="22"/>
        </w:rPr>
        <w:t xml:space="preserve">⑮　</w:t>
      </w:r>
      <w:r w:rsidR="009A7B25">
        <w:rPr>
          <w:rFonts w:hint="eastAsia"/>
          <w:szCs w:val="22"/>
        </w:rPr>
        <w:t>訪問看護情報提供療養費（入院入所時、保育園、幼稚園、学校から必要な情報を求められたとき）　　　　　　　　　　　　　　　　　　　1月につき　　1,500円</w:t>
      </w:r>
    </w:p>
    <w:p w14:paraId="12A922A6" w14:textId="0CB3CDA6" w:rsidR="009A7B25" w:rsidRDefault="009A7B25" w:rsidP="00992EE6">
      <w:pPr>
        <w:spacing w:after="0"/>
        <w:rPr>
          <w:szCs w:val="22"/>
        </w:rPr>
      </w:pPr>
      <w:r>
        <w:rPr>
          <w:rFonts w:hint="eastAsia"/>
          <w:szCs w:val="22"/>
        </w:rPr>
        <w:t xml:space="preserve">⑯　</w:t>
      </w:r>
      <w:r w:rsidR="00B26ECB">
        <w:rPr>
          <w:rFonts w:hint="eastAsia"/>
          <w:szCs w:val="22"/>
        </w:rPr>
        <w:t>訪問看護医療DX情報活用加算　　　　　　　　　　　　　　　　　　　50円</w:t>
      </w:r>
    </w:p>
    <w:p w14:paraId="3530F173" w14:textId="0F9563DF" w:rsidR="00B26ECB" w:rsidRDefault="00672333" w:rsidP="00992EE6">
      <w:pPr>
        <w:spacing w:after="0"/>
        <w:rPr>
          <w:szCs w:val="22"/>
        </w:rPr>
      </w:pPr>
      <w:r>
        <w:rPr>
          <w:rFonts w:hint="eastAsia"/>
          <w:szCs w:val="22"/>
        </w:rPr>
        <w:t>⑰　ベースアップ評価料　　　　　　　　　　　　　　　　　　　　　　　　780円</w:t>
      </w:r>
    </w:p>
    <w:p w14:paraId="1B9763EE" w14:textId="77777777" w:rsidR="009227B6" w:rsidRDefault="009227B6" w:rsidP="00992EE6">
      <w:pPr>
        <w:spacing w:after="0"/>
        <w:rPr>
          <w:szCs w:val="22"/>
        </w:rPr>
      </w:pPr>
    </w:p>
    <w:p w14:paraId="759E002F" w14:textId="77777777" w:rsidR="009227B6" w:rsidRDefault="009227B6" w:rsidP="00992EE6">
      <w:pPr>
        <w:spacing w:after="0"/>
        <w:rPr>
          <w:szCs w:val="22"/>
        </w:rPr>
      </w:pPr>
    </w:p>
    <w:p w14:paraId="66F6183B" w14:textId="77777777" w:rsidR="009227B6" w:rsidRDefault="009227B6" w:rsidP="00992EE6">
      <w:pPr>
        <w:spacing w:after="0"/>
        <w:rPr>
          <w:szCs w:val="22"/>
        </w:rPr>
      </w:pPr>
    </w:p>
    <w:p w14:paraId="1DE3DDEB" w14:textId="77777777" w:rsidR="009227B6" w:rsidRDefault="009227B6" w:rsidP="00992EE6">
      <w:pPr>
        <w:spacing w:after="0"/>
        <w:rPr>
          <w:szCs w:val="22"/>
        </w:rPr>
      </w:pPr>
    </w:p>
    <w:p w14:paraId="3A6AC368" w14:textId="3508F8DA" w:rsidR="00672333" w:rsidRDefault="00B30A70" w:rsidP="00992EE6">
      <w:pPr>
        <w:spacing w:after="0"/>
        <w:rPr>
          <w:szCs w:val="22"/>
        </w:rPr>
      </w:pPr>
      <w:r>
        <w:rPr>
          <w:rFonts w:hint="eastAsia"/>
          <w:szCs w:val="22"/>
        </w:rPr>
        <w:lastRenderedPageBreak/>
        <w:t>（３）自費による訪問看護</w:t>
      </w:r>
    </w:p>
    <w:p w14:paraId="07F3CE62" w14:textId="262EBB58" w:rsidR="00B30A70" w:rsidRDefault="00B30A70" w:rsidP="00992EE6">
      <w:pPr>
        <w:spacing w:after="0"/>
        <w:rPr>
          <w:szCs w:val="22"/>
        </w:rPr>
      </w:pPr>
      <w:r>
        <w:rPr>
          <w:rFonts w:hint="eastAsia"/>
          <w:szCs w:val="22"/>
        </w:rPr>
        <w:t xml:space="preserve">　１）</w:t>
      </w:r>
      <w:r w:rsidR="00810ED1">
        <w:rPr>
          <w:rFonts w:hint="eastAsia"/>
          <w:szCs w:val="22"/>
        </w:rPr>
        <w:t>看護師</w:t>
      </w:r>
      <w:r w:rsidR="00511575">
        <w:rPr>
          <w:rFonts w:hint="eastAsia"/>
          <w:szCs w:val="22"/>
        </w:rPr>
        <w:t>・准看護師</w:t>
      </w:r>
      <w:r w:rsidR="00810ED1">
        <w:rPr>
          <w:rFonts w:hint="eastAsia"/>
          <w:szCs w:val="22"/>
        </w:rPr>
        <w:t>による訪問利用料：サービス提供1回あたり</w:t>
      </w:r>
    </w:p>
    <w:tbl>
      <w:tblPr>
        <w:tblStyle w:val="a4"/>
        <w:tblW w:w="0" w:type="auto"/>
        <w:tblLook w:val="04A0" w:firstRow="1" w:lastRow="0" w:firstColumn="1" w:lastColumn="0" w:noHBand="0" w:noVBand="1"/>
      </w:tblPr>
      <w:tblGrid>
        <w:gridCol w:w="4247"/>
        <w:gridCol w:w="4247"/>
      </w:tblGrid>
      <w:tr w:rsidR="00810ED1" w14:paraId="52E0E150" w14:textId="77777777" w:rsidTr="00810ED1">
        <w:tc>
          <w:tcPr>
            <w:tcW w:w="4247" w:type="dxa"/>
          </w:tcPr>
          <w:p w14:paraId="3D5138F9" w14:textId="77FB2D20" w:rsidR="00810ED1" w:rsidRDefault="00810ED1" w:rsidP="00810ED1">
            <w:pPr>
              <w:jc w:val="center"/>
              <w:rPr>
                <w:szCs w:val="22"/>
              </w:rPr>
            </w:pPr>
            <w:r>
              <w:rPr>
                <w:rFonts w:hint="eastAsia"/>
                <w:szCs w:val="22"/>
              </w:rPr>
              <w:t>サービス内容</w:t>
            </w:r>
          </w:p>
        </w:tc>
        <w:tc>
          <w:tcPr>
            <w:tcW w:w="4247" w:type="dxa"/>
          </w:tcPr>
          <w:p w14:paraId="70038A63" w14:textId="7390568F" w:rsidR="00810ED1" w:rsidRDefault="00810ED1" w:rsidP="00810ED1">
            <w:pPr>
              <w:jc w:val="center"/>
              <w:rPr>
                <w:szCs w:val="22"/>
              </w:rPr>
            </w:pPr>
            <w:r>
              <w:rPr>
                <w:rFonts w:hint="eastAsia"/>
                <w:szCs w:val="22"/>
              </w:rPr>
              <w:t>料金</w:t>
            </w:r>
          </w:p>
        </w:tc>
      </w:tr>
      <w:tr w:rsidR="00810ED1" w14:paraId="3485F261" w14:textId="77777777" w:rsidTr="00810ED1">
        <w:tc>
          <w:tcPr>
            <w:tcW w:w="4247" w:type="dxa"/>
          </w:tcPr>
          <w:p w14:paraId="1830A2E4" w14:textId="38BA30DF" w:rsidR="00810ED1" w:rsidRDefault="00810ED1" w:rsidP="00810ED1">
            <w:pPr>
              <w:jc w:val="center"/>
              <w:rPr>
                <w:szCs w:val="22"/>
              </w:rPr>
            </w:pPr>
            <w:r>
              <w:rPr>
                <w:rFonts w:hint="eastAsia"/>
                <w:szCs w:val="22"/>
              </w:rPr>
              <w:t>30分未満</w:t>
            </w:r>
          </w:p>
        </w:tc>
        <w:tc>
          <w:tcPr>
            <w:tcW w:w="4247" w:type="dxa"/>
          </w:tcPr>
          <w:p w14:paraId="1CE5BCBA" w14:textId="1C958A81" w:rsidR="00810ED1" w:rsidRDefault="00810ED1" w:rsidP="00810ED1">
            <w:pPr>
              <w:jc w:val="center"/>
              <w:rPr>
                <w:szCs w:val="22"/>
              </w:rPr>
            </w:pPr>
            <w:r>
              <w:rPr>
                <w:rFonts w:hint="eastAsia"/>
                <w:szCs w:val="22"/>
              </w:rPr>
              <w:t>4,907円</w:t>
            </w:r>
            <w:r w:rsidR="00511575">
              <w:rPr>
                <w:rFonts w:hint="eastAsia"/>
                <w:szCs w:val="22"/>
              </w:rPr>
              <w:t>・4,418円</w:t>
            </w:r>
          </w:p>
        </w:tc>
      </w:tr>
      <w:tr w:rsidR="00810ED1" w14:paraId="2CD8CB26" w14:textId="77777777" w:rsidTr="00810ED1">
        <w:tc>
          <w:tcPr>
            <w:tcW w:w="4247" w:type="dxa"/>
          </w:tcPr>
          <w:p w14:paraId="11B03FAB" w14:textId="3C6C18D8" w:rsidR="00810ED1" w:rsidRDefault="00810ED1" w:rsidP="00810ED1">
            <w:pPr>
              <w:jc w:val="center"/>
              <w:rPr>
                <w:szCs w:val="22"/>
              </w:rPr>
            </w:pPr>
            <w:r>
              <w:rPr>
                <w:rFonts w:hint="eastAsia"/>
                <w:szCs w:val="22"/>
              </w:rPr>
              <w:t>30分以上60分未満</w:t>
            </w:r>
          </w:p>
        </w:tc>
        <w:tc>
          <w:tcPr>
            <w:tcW w:w="4247" w:type="dxa"/>
          </w:tcPr>
          <w:p w14:paraId="31874117" w14:textId="31259C6E" w:rsidR="00810ED1" w:rsidRDefault="00810ED1" w:rsidP="00810ED1">
            <w:pPr>
              <w:jc w:val="center"/>
              <w:rPr>
                <w:szCs w:val="22"/>
              </w:rPr>
            </w:pPr>
            <w:r>
              <w:rPr>
                <w:rFonts w:hint="eastAsia"/>
                <w:szCs w:val="22"/>
              </w:rPr>
              <w:t>8,575円</w:t>
            </w:r>
            <w:r w:rsidR="00511575">
              <w:rPr>
                <w:rFonts w:hint="eastAsia"/>
                <w:szCs w:val="22"/>
              </w:rPr>
              <w:t>・</w:t>
            </w:r>
            <w:r w:rsidR="00446B40">
              <w:rPr>
                <w:rFonts w:hint="eastAsia"/>
                <w:szCs w:val="22"/>
              </w:rPr>
              <w:t>7,721円</w:t>
            </w:r>
          </w:p>
        </w:tc>
      </w:tr>
      <w:tr w:rsidR="00810ED1" w14:paraId="0E453845" w14:textId="77777777" w:rsidTr="00810ED1">
        <w:tc>
          <w:tcPr>
            <w:tcW w:w="4247" w:type="dxa"/>
          </w:tcPr>
          <w:p w14:paraId="13F648B3" w14:textId="7D5EBCA4" w:rsidR="00810ED1" w:rsidRDefault="00810ED1" w:rsidP="00810ED1">
            <w:pPr>
              <w:jc w:val="center"/>
              <w:rPr>
                <w:szCs w:val="22"/>
              </w:rPr>
            </w:pPr>
            <w:r>
              <w:rPr>
                <w:rFonts w:hint="eastAsia"/>
                <w:szCs w:val="22"/>
              </w:rPr>
              <w:t>60分以上90分未満</w:t>
            </w:r>
          </w:p>
        </w:tc>
        <w:tc>
          <w:tcPr>
            <w:tcW w:w="4247" w:type="dxa"/>
          </w:tcPr>
          <w:p w14:paraId="6A4FB0F9" w14:textId="0FD7A676" w:rsidR="00810ED1" w:rsidRDefault="00810ED1" w:rsidP="00810ED1">
            <w:pPr>
              <w:jc w:val="center"/>
              <w:rPr>
                <w:szCs w:val="22"/>
              </w:rPr>
            </w:pPr>
            <w:r>
              <w:rPr>
                <w:rFonts w:hint="eastAsia"/>
                <w:szCs w:val="22"/>
              </w:rPr>
              <w:t>11,753円</w:t>
            </w:r>
            <w:r w:rsidR="00446B40">
              <w:rPr>
                <w:rFonts w:hint="eastAsia"/>
                <w:szCs w:val="22"/>
              </w:rPr>
              <w:t>・10,576円</w:t>
            </w:r>
          </w:p>
        </w:tc>
      </w:tr>
    </w:tbl>
    <w:p w14:paraId="7EF5EAA8" w14:textId="5FE6FBEF" w:rsidR="00810ED1" w:rsidRDefault="00810ED1" w:rsidP="00992EE6">
      <w:pPr>
        <w:spacing w:after="0"/>
        <w:rPr>
          <w:szCs w:val="22"/>
        </w:rPr>
      </w:pPr>
      <w:r>
        <w:rPr>
          <w:rFonts w:hint="eastAsia"/>
          <w:szCs w:val="22"/>
        </w:rPr>
        <w:t>※介護・医療保険で定め</w:t>
      </w:r>
      <w:r w:rsidR="00250CA0">
        <w:rPr>
          <w:rFonts w:hint="eastAsia"/>
          <w:szCs w:val="22"/>
        </w:rPr>
        <w:t>られている時間を超過した場合、対象外の時間</w:t>
      </w:r>
      <w:r w:rsidR="006C4059">
        <w:rPr>
          <w:rFonts w:hint="eastAsia"/>
          <w:szCs w:val="22"/>
        </w:rPr>
        <w:t>を上記設定料金で請求いたします。</w:t>
      </w:r>
    </w:p>
    <w:p w14:paraId="65427830" w14:textId="77777777" w:rsidR="00F576D0" w:rsidRDefault="00F576D0" w:rsidP="00992EE6">
      <w:pPr>
        <w:spacing w:after="0"/>
        <w:rPr>
          <w:szCs w:val="22"/>
        </w:rPr>
      </w:pPr>
    </w:p>
    <w:p w14:paraId="0944EFE3" w14:textId="6B74ABAC" w:rsidR="00F576D0" w:rsidRDefault="000F3FD5" w:rsidP="000F3FD5">
      <w:pPr>
        <w:spacing w:after="0"/>
        <w:ind w:firstLineChars="100" w:firstLine="220"/>
        <w:rPr>
          <w:szCs w:val="22"/>
        </w:rPr>
      </w:pPr>
      <w:r>
        <w:rPr>
          <w:rFonts w:hint="eastAsia"/>
          <w:szCs w:val="22"/>
        </w:rPr>
        <w:t>２</w:t>
      </w:r>
      <w:r w:rsidR="00F576D0">
        <w:rPr>
          <w:rFonts w:hint="eastAsia"/>
          <w:szCs w:val="22"/>
        </w:rPr>
        <w:t>）理学療法士・作業療法士・言語聴覚士による訪問利用料：</w:t>
      </w:r>
      <w:r w:rsidR="00F576D0" w:rsidRPr="00F576D0">
        <w:rPr>
          <w:rFonts w:hint="eastAsia"/>
          <w:szCs w:val="22"/>
        </w:rPr>
        <w:t>サービス提供1回あたり</w:t>
      </w:r>
    </w:p>
    <w:tbl>
      <w:tblPr>
        <w:tblStyle w:val="a4"/>
        <w:tblW w:w="0" w:type="auto"/>
        <w:tblLook w:val="04A0" w:firstRow="1" w:lastRow="0" w:firstColumn="1" w:lastColumn="0" w:noHBand="0" w:noVBand="1"/>
      </w:tblPr>
      <w:tblGrid>
        <w:gridCol w:w="4247"/>
        <w:gridCol w:w="4247"/>
      </w:tblGrid>
      <w:tr w:rsidR="000F3FD5" w14:paraId="37D64280" w14:textId="77777777" w:rsidTr="000F3FD5">
        <w:tc>
          <w:tcPr>
            <w:tcW w:w="4247" w:type="dxa"/>
          </w:tcPr>
          <w:p w14:paraId="1F45C5AB" w14:textId="7F3BA091" w:rsidR="000F3FD5" w:rsidRDefault="000F3FD5" w:rsidP="000F3FD5">
            <w:pPr>
              <w:jc w:val="center"/>
              <w:rPr>
                <w:szCs w:val="22"/>
              </w:rPr>
            </w:pPr>
            <w:r>
              <w:rPr>
                <w:rFonts w:hint="eastAsia"/>
                <w:szCs w:val="22"/>
              </w:rPr>
              <w:t>サービス内容</w:t>
            </w:r>
          </w:p>
        </w:tc>
        <w:tc>
          <w:tcPr>
            <w:tcW w:w="4247" w:type="dxa"/>
          </w:tcPr>
          <w:p w14:paraId="52BD00D8" w14:textId="60EB51AD" w:rsidR="000F3FD5" w:rsidRDefault="000F3FD5" w:rsidP="000F3FD5">
            <w:pPr>
              <w:jc w:val="center"/>
              <w:rPr>
                <w:szCs w:val="22"/>
              </w:rPr>
            </w:pPr>
            <w:r>
              <w:rPr>
                <w:rFonts w:hint="eastAsia"/>
                <w:szCs w:val="22"/>
              </w:rPr>
              <w:t>料金</w:t>
            </w:r>
          </w:p>
        </w:tc>
      </w:tr>
      <w:tr w:rsidR="000F3FD5" w14:paraId="2701A8B9" w14:textId="77777777" w:rsidTr="000F3FD5">
        <w:tc>
          <w:tcPr>
            <w:tcW w:w="4247" w:type="dxa"/>
          </w:tcPr>
          <w:p w14:paraId="31C1EEC9" w14:textId="5DB169DD" w:rsidR="000F3FD5" w:rsidRDefault="000F3FD5" w:rsidP="000F3FD5">
            <w:pPr>
              <w:jc w:val="center"/>
              <w:rPr>
                <w:szCs w:val="22"/>
              </w:rPr>
            </w:pPr>
            <w:r>
              <w:rPr>
                <w:rFonts w:hint="eastAsia"/>
                <w:szCs w:val="22"/>
              </w:rPr>
              <w:t>40分未満</w:t>
            </w:r>
          </w:p>
        </w:tc>
        <w:tc>
          <w:tcPr>
            <w:tcW w:w="4247" w:type="dxa"/>
          </w:tcPr>
          <w:p w14:paraId="77F25707" w14:textId="487ABC6E" w:rsidR="000F3FD5" w:rsidRDefault="000F3FD5" w:rsidP="000F3FD5">
            <w:pPr>
              <w:jc w:val="center"/>
              <w:rPr>
                <w:szCs w:val="22"/>
              </w:rPr>
            </w:pPr>
            <w:r>
              <w:rPr>
                <w:rFonts w:hint="eastAsia"/>
                <w:szCs w:val="22"/>
              </w:rPr>
              <w:t>6,126円</w:t>
            </w:r>
          </w:p>
        </w:tc>
      </w:tr>
      <w:tr w:rsidR="000F3FD5" w14:paraId="458FCCF7" w14:textId="77777777" w:rsidTr="000F3FD5">
        <w:tc>
          <w:tcPr>
            <w:tcW w:w="4247" w:type="dxa"/>
          </w:tcPr>
          <w:p w14:paraId="05B27A62" w14:textId="41B88A57" w:rsidR="000F3FD5" w:rsidRDefault="000F3FD5" w:rsidP="000F3FD5">
            <w:pPr>
              <w:jc w:val="center"/>
              <w:rPr>
                <w:szCs w:val="22"/>
              </w:rPr>
            </w:pPr>
            <w:r>
              <w:rPr>
                <w:rFonts w:hint="eastAsia"/>
                <w:szCs w:val="22"/>
              </w:rPr>
              <w:t>60分未満</w:t>
            </w:r>
          </w:p>
        </w:tc>
        <w:tc>
          <w:tcPr>
            <w:tcW w:w="4247" w:type="dxa"/>
          </w:tcPr>
          <w:p w14:paraId="2B0DA56B" w14:textId="41C1177C" w:rsidR="000F3FD5" w:rsidRDefault="000F3FD5" w:rsidP="000F3FD5">
            <w:pPr>
              <w:jc w:val="center"/>
              <w:rPr>
                <w:szCs w:val="22"/>
              </w:rPr>
            </w:pPr>
            <w:r>
              <w:rPr>
                <w:rFonts w:hint="eastAsia"/>
                <w:szCs w:val="22"/>
              </w:rPr>
              <w:t>8,283円</w:t>
            </w:r>
          </w:p>
        </w:tc>
      </w:tr>
    </w:tbl>
    <w:p w14:paraId="752A911E" w14:textId="5EC3DA0F" w:rsidR="00643E5B" w:rsidRDefault="000F3FD5" w:rsidP="00992EE6">
      <w:pPr>
        <w:spacing w:after="0"/>
        <w:rPr>
          <w:szCs w:val="22"/>
        </w:rPr>
      </w:pPr>
      <w:r>
        <w:rPr>
          <w:rFonts w:hint="eastAsia"/>
          <w:szCs w:val="22"/>
        </w:rPr>
        <w:t>※介護・医療保険</w:t>
      </w:r>
      <w:r w:rsidR="00F35824">
        <w:rPr>
          <w:rFonts w:hint="eastAsia"/>
          <w:szCs w:val="22"/>
        </w:rPr>
        <w:t>で</w:t>
      </w:r>
      <w:r w:rsidR="009A00D0">
        <w:rPr>
          <w:rFonts w:hint="eastAsia"/>
          <w:szCs w:val="22"/>
        </w:rPr>
        <w:t>定</w:t>
      </w:r>
      <w:r w:rsidR="00F35824">
        <w:rPr>
          <w:rFonts w:hint="eastAsia"/>
          <w:szCs w:val="22"/>
        </w:rPr>
        <w:t>められている時間を超過した場合、対象外の時間</w:t>
      </w:r>
      <w:r w:rsidR="00843A1B">
        <w:rPr>
          <w:rFonts w:hint="eastAsia"/>
          <w:szCs w:val="22"/>
        </w:rPr>
        <w:t>を上記設定料金で請求いたします。</w:t>
      </w:r>
    </w:p>
    <w:p w14:paraId="4F7A8C41" w14:textId="1CE6044B" w:rsidR="009A00D0" w:rsidRDefault="009A00D0" w:rsidP="00992EE6">
      <w:pPr>
        <w:spacing w:after="0"/>
        <w:rPr>
          <w:szCs w:val="22"/>
        </w:rPr>
      </w:pPr>
      <w:r>
        <w:rPr>
          <w:rFonts w:hint="eastAsia"/>
          <w:szCs w:val="22"/>
        </w:rPr>
        <w:t xml:space="preserve">　３）複数名による</w:t>
      </w:r>
      <w:r w:rsidR="007C69DC">
        <w:rPr>
          <w:rFonts w:hint="eastAsia"/>
          <w:szCs w:val="22"/>
        </w:rPr>
        <w:t>訪問の場合：上記料金に加算されます。</w:t>
      </w:r>
    </w:p>
    <w:tbl>
      <w:tblPr>
        <w:tblStyle w:val="a4"/>
        <w:tblW w:w="0" w:type="auto"/>
        <w:tblLook w:val="04A0" w:firstRow="1" w:lastRow="0" w:firstColumn="1" w:lastColumn="0" w:noHBand="0" w:noVBand="1"/>
      </w:tblPr>
      <w:tblGrid>
        <w:gridCol w:w="4247"/>
        <w:gridCol w:w="4247"/>
      </w:tblGrid>
      <w:tr w:rsidR="007C69DC" w14:paraId="7758C2F7" w14:textId="77777777" w:rsidTr="007C69DC">
        <w:tc>
          <w:tcPr>
            <w:tcW w:w="4247" w:type="dxa"/>
          </w:tcPr>
          <w:p w14:paraId="7F3D1BB0" w14:textId="426F02E7" w:rsidR="007C69DC" w:rsidRDefault="007C69DC" w:rsidP="00E36E0E">
            <w:pPr>
              <w:jc w:val="center"/>
              <w:rPr>
                <w:szCs w:val="22"/>
              </w:rPr>
            </w:pPr>
            <w:r>
              <w:rPr>
                <w:rFonts w:hint="eastAsia"/>
                <w:szCs w:val="22"/>
              </w:rPr>
              <w:t>サービス内容</w:t>
            </w:r>
          </w:p>
        </w:tc>
        <w:tc>
          <w:tcPr>
            <w:tcW w:w="4247" w:type="dxa"/>
          </w:tcPr>
          <w:p w14:paraId="665C2087" w14:textId="5FE70A8E" w:rsidR="007C69DC" w:rsidRDefault="00E36E0E" w:rsidP="00E97E29">
            <w:pPr>
              <w:jc w:val="center"/>
              <w:rPr>
                <w:szCs w:val="22"/>
              </w:rPr>
            </w:pPr>
            <w:r>
              <w:rPr>
                <w:rFonts w:hint="eastAsia"/>
                <w:szCs w:val="22"/>
              </w:rPr>
              <w:t>料金</w:t>
            </w:r>
          </w:p>
        </w:tc>
      </w:tr>
      <w:tr w:rsidR="007C69DC" w14:paraId="128FF9E1" w14:textId="77777777" w:rsidTr="007C69DC">
        <w:tc>
          <w:tcPr>
            <w:tcW w:w="4247" w:type="dxa"/>
          </w:tcPr>
          <w:p w14:paraId="233C7B76" w14:textId="435A5D4F" w:rsidR="007C69DC" w:rsidRDefault="007C69DC" w:rsidP="00E36E0E">
            <w:pPr>
              <w:jc w:val="center"/>
              <w:rPr>
                <w:szCs w:val="22"/>
              </w:rPr>
            </w:pPr>
            <w:r>
              <w:rPr>
                <w:rFonts w:hint="eastAsia"/>
                <w:szCs w:val="22"/>
              </w:rPr>
              <w:t>2人</w:t>
            </w:r>
            <w:r w:rsidR="00E36E0E">
              <w:rPr>
                <w:rFonts w:hint="eastAsia"/>
                <w:szCs w:val="22"/>
              </w:rPr>
              <w:t>以上による訪問看護（30分以上）</w:t>
            </w:r>
          </w:p>
        </w:tc>
        <w:tc>
          <w:tcPr>
            <w:tcW w:w="4247" w:type="dxa"/>
          </w:tcPr>
          <w:p w14:paraId="62592FE9" w14:textId="628F0F19" w:rsidR="007C69DC" w:rsidRDefault="00E36E0E" w:rsidP="00E97E29">
            <w:pPr>
              <w:jc w:val="center"/>
              <w:rPr>
                <w:szCs w:val="22"/>
              </w:rPr>
            </w:pPr>
            <w:r>
              <w:rPr>
                <w:rFonts w:hint="eastAsia"/>
                <w:szCs w:val="22"/>
              </w:rPr>
              <w:t>4,188円</w:t>
            </w:r>
          </w:p>
        </w:tc>
      </w:tr>
      <w:tr w:rsidR="00E36E0E" w14:paraId="685D1E17" w14:textId="77777777" w:rsidTr="007C69DC">
        <w:tc>
          <w:tcPr>
            <w:tcW w:w="4247" w:type="dxa"/>
          </w:tcPr>
          <w:p w14:paraId="3871E65C" w14:textId="389246A1" w:rsidR="00E36E0E" w:rsidRDefault="00E36E0E" w:rsidP="00E36E0E">
            <w:pPr>
              <w:jc w:val="center"/>
              <w:rPr>
                <w:szCs w:val="22"/>
              </w:rPr>
            </w:pPr>
            <w:r>
              <w:rPr>
                <w:rFonts w:hint="eastAsia"/>
                <w:szCs w:val="22"/>
              </w:rPr>
              <w:t>2人以上による訪問看護（30分未満）</w:t>
            </w:r>
          </w:p>
        </w:tc>
        <w:tc>
          <w:tcPr>
            <w:tcW w:w="4247" w:type="dxa"/>
          </w:tcPr>
          <w:p w14:paraId="049F250D" w14:textId="0F4C7FCC" w:rsidR="00E36E0E" w:rsidRDefault="00E97E29" w:rsidP="00E97E29">
            <w:pPr>
              <w:jc w:val="center"/>
              <w:rPr>
                <w:szCs w:val="22"/>
              </w:rPr>
            </w:pPr>
            <w:r>
              <w:rPr>
                <w:rFonts w:hint="eastAsia"/>
                <w:szCs w:val="22"/>
              </w:rPr>
              <w:t>2,646円</w:t>
            </w:r>
          </w:p>
        </w:tc>
      </w:tr>
    </w:tbl>
    <w:p w14:paraId="7EBFD699" w14:textId="61B20A0D" w:rsidR="007C69DC" w:rsidRDefault="00B24B95" w:rsidP="00992EE6">
      <w:pPr>
        <w:spacing w:after="0"/>
        <w:rPr>
          <w:szCs w:val="22"/>
        </w:rPr>
      </w:pPr>
      <w:r>
        <w:rPr>
          <w:rFonts w:hint="eastAsia"/>
          <w:szCs w:val="22"/>
        </w:rPr>
        <w:t>（</w:t>
      </w:r>
      <w:r w:rsidR="00EE15BD">
        <w:rPr>
          <w:rFonts w:hint="eastAsia"/>
          <w:szCs w:val="22"/>
        </w:rPr>
        <w:t>４）定期巡回・随時対応型訪問介護看護</w:t>
      </w:r>
    </w:p>
    <w:p w14:paraId="335AEC7A" w14:textId="13981265" w:rsidR="00EE15BD" w:rsidRDefault="008C4964" w:rsidP="00992EE6">
      <w:pPr>
        <w:spacing w:after="0"/>
        <w:rPr>
          <w:szCs w:val="22"/>
        </w:rPr>
      </w:pPr>
      <w:r>
        <w:rPr>
          <w:rFonts w:hint="eastAsia"/>
          <w:szCs w:val="22"/>
        </w:rPr>
        <w:t xml:space="preserve">　　　看護師</w:t>
      </w:r>
    </w:p>
    <w:tbl>
      <w:tblPr>
        <w:tblStyle w:val="a4"/>
        <w:tblW w:w="0" w:type="auto"/>
        <w:tblLook w:val="04A0" w:firstRow="1" w:lastRow="0" w:firstColumn="1" w:lastColumn="0" w:noHBand="0" w:noVBand="1"/>
      </w:tblPr>
      <w:tblGrid>
        <w:gridCol w:w="1698"/>
        <w:gridCol w:w="1699"/>
        <w:gridCol w:w="1699"/>
        <w:gridCol w:w="1699"/>
        <w:gridCol w:w="1699"/>
      </w:tblGrid>
      <w:tr w:rsidR="008C4964" w14:paraId="313236F6" w14:textId="77777777" w:rsidTr="008C4964">
        <w:tc>
          <w:tcPr>
            <w:tcW w:w="1698" w:type="dxa"/>
          </w:tcPr>
          <w:p w14:paraId="6EEA8DC9" w14:textId="24DCB628" w:rsidR="008C4964" w:rsidRDefault="008C4964" w:rsidP="008C4964">
            <w:pPr>
              <w:jc w:val="center"/>
              <w:rPr>
                <w:szCs w:val="22"/>
              </w:rPr>
            </w:pPr>
            <w:r>
              <w:rPr>
                <w:rFonts w:hint="eastAsia"/>
                <w:szCs w:val="22"/>
              </w:rPr>
              <w:t>介護度</w:t>
            </w:r>
          </w:p>
        </w:tc>
        <w:tc>
          <w:tcPr>
            <w:tcW w:w="1699" w:type="dxa"/>
          </w:tcPr>
          <w:p w14:paraId="374E57EC" w14:textId="2AC4A6F9" w:rsidR="008C4964" w:rsidRDefault="008C4964" w:rsidP="00384AFE">
            <w:pPr>
              <w:jc w:val="center"/>
              <w:rPr>
                <w:szCs w:val="22"/>
              </w:rPr>
            </w:pPr>
            <w:r>
              <w:rPr>
                <w:rFonts w:hint="eastAsia"/>
                <w:szCs w:val="22"/>
              </w:rPr>
              <w:t>単位数</w:t>
            </w:r>
          </w:p>
        </w:tc>
        <w:tc>
          <w:tcPr>
            <w:tcW w:w="1699" w:type="dxa"/>
          </w:tcPr>
          <w:p w14:paraId="538FD4F8" w14:textId="64225C04" w:rsidR="008C4964" w:rsidRDefault="00384AFE" w:rsidP="00384AFE">
            <w:pPr>
              <w:jc w:val="center"/>
              <w:rPr>
                <w:szCs w:val="22"/>
              </w:rPr>
            </w:pPr>
            <w:r>
              <w:rPr>
                <w:rFonts w:hint="eastAsia"/>
                <w:szCs w:val="22"/>
              </w:rPr>
              <w:t>1割</w:t>
            </w:r>
          </w:p>
        </w:tc>
        <w:tc>
          <w:tcPr>
            <w:tcW w:w="1699" w:type="dxa"/>
          </w:tcPr>
          <w:p w14:paraId="4FEA1EEF" w14:textId="160C6EE4" w:rsidR="008C4964" w:rsidRDefault="00384AFE" w:rsidP="00384AFE">
            <w:pPr>
              <w:jc w:val="center"/>
              <w:rPr>
                <w:szCs w:val="22"/>
              </w:rPr>
            </w:pPr>
            <w:r>
              <w:rPr>
                <w:rFonts w:hint="eastAsia"/>
                <w:szCs w:val="22"/>
              </w:rPr>
              <w:t>2割</w:t>
            </w:r>
          </w:p>
        </w:tc>
        <w:tc>
          <w:tcPr>
            <w:tcW w:w="1699" w:type="dxa"/>
          </w:tcPr>
          <w:p w14:paraId="63B1A5CB" w14:textId="44E50C26" w:rsidR="008C4964" w:rsidRDefault="00384AFE" w:rsidP="00384AFE">
            <w:pPr>
              <w:jc w:val="center"/>
              <w:rPr>
                <w:szCs w:val="22"/>
              </w:rPr>
            </w:pPr>
            <w:r>
              <w:rPr>
                <w:rFonts w:hint="eastAsia"/>
                <w:szCs w:val="22"/>
              </w:rPr>
              <w:t>3割</w:t>
            </w:r>
          </w:p>
        </w:tc>
      </w:tr>
      <w:tr w:rsidR="008C4964" w14:paraId="18029E13" w14:textId="77777777" w:rsidTr="008C4964">
        <w:tc>
          <w:tcPr>
            <w:tcW w:w="1698" w:type="dxa"/>
          </w:tcPr>
          <w:p w14:paraId="6E734984" w14:textId="2CFCF03F" w:rsidR="008C4964" w:rsidRDefault="008C4964" w:rsidP="008C4964">
            <w:pPr>
              <w:jc w:val="center"/>
              <w:rPr>
                <w:szCs w:val="22"/>
              </w:rPr>
            </w:pPr>
            <w:r>
              <w:rPr>
                <w:rFonts w:hint="eastAsia"/>
                <w:szCs w:val="22"/>
              </w:rPr>
              <w:t>介護4まで</w:t>
            </w:r>
          </w:p>
        </w:tc>
        <w:tc>
          <w:tcPr>
            <w:tcW w:w="1699" w:type="dxa"/>
          </w:tcPr>
          <w:p w14:paraId="57D83819" w14:textId="7163E581" w:rsidR="008C4964" w:rsidRDefault="00384AFE" w:rsidP="00384AFE">
            <w:pPr>
              <w:jc w:val="center"/>
              <w:rPr>
                <w:szCs w:val="22"/>
              </w:rPr>
            </w:pPr>
            <w:r>
              <w:rPr>
                <w:rFonts w:hint="eastAsia"/>
                <w:szCs w:val="22"/>
              </w:rPr>
              <w:t>2945単位</w:t>
            </w:r>
          </w:p>
        </w:tc>
        <w:tc>
          <w:tcPr>
            <w:tcW w:w="1699" w:type="dxa"/>
          </w:tcPr>
          <w:p w14:paraId="1CED0DB2" w14:textId="02A8D0E6" w:rsidR="008C4964" w:rsidRDefault="00384AFE" w:rsidP="00384AFE">
            <w:pPr>
              <w:jc w:val="center"/>
              <w:rPr>
                <w:szCs w:val="22"/>
              </w:rPr>
            </w:pPr>
            <w:r>
              <w:rPr>
                <w:rFonts w:hint="eastAsia"/>
                <w:szCs w:val="22"/>
              </w:rPr>
              <w:t>3,069円</w:t>
            </w:r>
          </w:p>
        </w:tc>
        <w:tc>
          <w:tcPr>
            <w:tcW w:w="1699" w:type="dxa"/>
          </w:tcPr>
          <w:p w14:paraId="4D332DBF" w14:textId="14E531D5" w:rsidR="008C4964" w:rsidRDefault="00384AFE" w:rsidP="00384AFE">
            <w:pPr>
              <w:jc w:val="center"/>
              <w:rPr>
                <w:szCs w:val="22"/>
              </w:rPr>
            </w:pPr>
            <w:r>
              <w:rPr>
                <w:rFonts w:hint="eastAsia"/>
                <w:szCs w:val="22"/>
              </w:rPr>
              <w:t>6,138円</w:t>
            </w:r>
          </w:p>
        </w:tc>
        <w:tc>
          <w:tcPr>
            <w:tcW w:w="1699" w:type="dxa"/>
          </w:tcPr>
          <w:p w14:paraId="3F6EC830" w14:textId="35DEF506" w:rsidR="008C4964" w:rsidRDefault="00384AFE" w:rsidP="00384AFE">
            <w:pPr>
              <w:jc w:val="center"/>
              <w:rPr>
                <w:szCs w:val="22"/>
              </w:rPr>
            </w:pPr>
            <w:r>
              <w:rPr>
                <w:rFonts w:hint="eastAsia"/>
                <w:szCs w:val="22"/>
              </w:rPr>
              <w:t>9,206円</w:t>
            </w:r>
          </w:p>
        </w:tc>
      </w:tr>
      <w:tr w:rsidR="008C4964" w14:paraId="4BF9385C" w14:textId="77777777" w:rsidTr="008C4964">
        <w:tc>
          <w:tcPr>
            <w:tcW w:w="1698" w:type="dxa"/>
          </w:tcPr>
          <w:p w14:paraId="37770111" w14:textId="369E214F" w:rsidR="008C4964" w:rsidRDefault="008C4964" w:rsidP="008C4964">
            <w:pPr>
              <w:jc w:val="center"/>
              <w:rPr>
                <w:szCs w:val="22"/>
              </w:rPr>
            </w:pPr>
            <w:r>
              <w:rPr>
                <w:rFonts w:hint="eastAsia"/>
                <w:szCs w:val="22"/>
              </w:rPr>
              <w:t>介護5まで</w:t>
            </w:r>
          </w:p>
        </w:tc>
        <w:tc>
          <w:tcPr>
            <w:tcW w:w="1699" w:type="dxa"/>
          </w:tcPr>
          <w:p w14:paraId="6B70AB8F" w14:textId="2E4D0F66" w:rsidR="008C4964" w:rsidRDefault="00384AFE" w:rsidP="00384AFE">
            <w:pPr>
              <w:jc w:val="center"/>
              <w:rPr>
                <w:szCs w:val="22"/>
              </w:rPr>
            </w:pPr>
            <w:r>
              <w:rPr>
                <w:rFonts w:hint="eastAsia"/>
                <w:szCs w:val="22"/>
              </w:rPr>
              <w:t>3745単位</w:t>
            </w:r>
          </w:p>
        </w:tc>
        <w:tc>
          <w:tcPr>
            <w:tcW w:w="1699" w:type="dxa"/>
          </w:tcPr>
          <w:p w14:paraId="5C728A9A" w14:textId="1278CE19" w:rsidR="008C4964" w:rsidRDefault="00384AFE" w:rsidP="00384AFE">
            <w:pPr>
              <w:jc w:val="center"/>
              <w:rPr>
                <w:szCs w:val="22"/>
              </w:rPr>
            </w:pPr>
            <w:r>
              <w:rPr>
                <w:rFonts w:hint="eastAsia"/>
                <w:szCs w:val="22"/>
              </w:rPr>
              <w:t>3,903円</w:t>
            </w:r>
          </w:p>
        </w:tc>
        <w:tc>
          <w:tcPr>
            <w:tcW w:w="1699" w:type="dxa"/>
          </w:tcPr>
          <w:p w14:paraId="313C2750" w14:textId="2591C741" w:rsidR="008C4964" w:rsidRDefault="00384AFE" w:rsidP="00384AFE">
            <w:pPr>
              <w:jc w:val="center"/>
              <w:rPr>
                <w:szCs w:val="22"/>
              </w:rPr>
            </w:pPr>
            <w:r>
              <w:rPr>
                <w:rFonts w:hint="eastAsia"/>
                <w:szCs w:val="22"/>
              </w:rPr>
              <w:t>7,805円</w:t>
            </w:r>
          </w:p>
        </w:tc>
        <w:tc>
          <w:tcPr>
            <w:tcW w:w="1699" w:type="dxa"/>
          </w:tcPr>
          <w:p w14:paraId="6BBCFB15" w14:textId="2E87169F" w:rsidR="008C4964" w:rsidRDefault="00384AFE" w:rsidP="00384AFE">
            <w:pPr>
              <w:jc w:val="center"/>
              <w:rPr>
                <w:szCs w:val="22"/>
              </w:rPr>
            </w:pPr>
            <w:r>
              <w:rPr>
                <w:rFonts w:hint="eastAsia"/>
                <w:szCs w:val="22"/>
              </w:rPr>
              <w:t>11,707円</w:t>
            </w:r>
          </w:p>
        </w:tc>
      </w:tr>
    </w:tbl>
    <w:p w14:paraId="2A3433D9" w14:textId="0C5B9F70" w:rsidR="008C4964" w:rsidRDefault="00384AFE" w:rsidP="00992EE6">
      <w:pPr>
        <w:spacing w:after="0"/>
        <w:rPr>
          <w:szCs w:val="22"/>
        </w:rPr>
      </w:pPr>
      <w:r>
        <w:rPr>
          <w:rFonts w:hint="eastAsia"/>
          <w:szCs w:val="22"/>
        </w:rPr>
        <w:t xml:space="preserve">　　　准看護師</w:t>
      </w:r>
    </w:p>
    <w:tbl>
      <w:tblPr>
        <w:tblStyle w:val="a4"/>
        <w:tblW w:w="0" w:type="auto"/>
        <w:tblLook w:val="04A0" w:firstRow="1" w:lastRow="0" w:firstColumn="1" w:lastColumn="0" w:noHBand="0" w:noVBand="1"/>
      </w:tblPr>
      <w:tblGrid>
        <w:gridCol w:w="1698"/>
        <w:gridCol w:w="1699"/>
        <w:gridCol w:w="1699"/>
        <w:gridCol w:w="1699"/>
        <w:gridCol w:w="1699"/>
      </w:tblGrid>
      <w:tr w:rsidR="003F3915" w14:paraId="46573DDE" w14:textId="77777777" w:rsidTr="003F3915">
        <w:tc>
          <w:tcPr>
            <w:tcW w:w="1698" w:type="dxa"/>
          </w:tcPr>
          <w:p w14:paraId="349C3277" w14:textId="3B77A404" w:rsidR="003F3915" w:rsidRDefault="003F3915" w:rsidP="003F3915">
            <w:pPr>
              <w:jc w:val="center"/>
              <w:rPr>
                <w:szCs w:val="22"/>
              </w:rPr>
            </w:pPr>
            <w:r>
              <w:rPr>
                <w:rFonts w:hint="eastAsia"/>
                <w:szCs w:val="22"/>
              </w:rPr>
              <w:t>介護度</w:t>
            </w:r>
          </w:p>
        </w:tc>
        <w:tc>
          <w:tcPr>
            <w:tcW w:w="1699" w:type="dxa"/>
          </w:tcPr>
          <w:p w14:paraId="6748CF67" w14:textId="5F24518C" w:rsidR="003F3915" w:rsidRDefault="003F3915" w:rsidP="00F52EB6">
            <w:pPr>
              <w:jc w:val="center"/>
              <w:rPr>
                <w:szCs w:val="22"/>
              </w:rPr>
            </w:pPr>
            <w:r>
              <w:rPr>
                <w:rFonts w:hint="eastAsia"/>
                <w:szCs w:val="22"/>
              </w:rPr>
              <w:t>単位数</w:t>
            </w:r>
          </w:p>
        </w:tc>
        <w:tc>
          <w:tcPr>
            <w:tcW w:w="1699" w:type="dxa"/>
          </w:tcPr>
          <w:p w14:paraId="6F4989E4" w14:textId="39FF7918" w:rsidR="003F3915" w:rsidRDefault="003F3915" w:rsidP="00F52EB6">
            <w:pPr>
              <w:jc w:val="center"/>
              <w:rPr>
                <w:szCs w:val="22"/>
              </w:rPr>
            </w:pPr>
            <w:r>
              <w:rPr>
                <w:rFonts w:hint="eastAsia"/>
                <w:szCs w:val="22"/>
              </w:rPr>
              <w:t>1割</w:t>
            </w:r>
          </w:p>
        </w:tc>
        <w:tc>
          <w:tcPr>
            <w:tcW w:w="1699" w:type="dxa"/>
          </w:tcPr>
          <w:p w14:paraId="733BEA1C" w14:textId="463B7877" w:rsidR="003F3915" w:rsidRDefault="003F3915" w:rsidP="00F52EB6">
            <w:pPr>
              <w:jc w:val="center"/>
              <w:rPr>
                <w:szCs w:val="22"/>
              </w:rPr>
            </w:pPr>
            <w:r>
              <w:rPr>
                <w:rFonts w:hint="eastAsia"/>
                <w:szCs w:val="22"/>
              </w:rPr>
              <w:t>2割</w:t>
            </w:r>
          </w:p>
        </w:tc>
        <w:tc>
          <w:tcPr>
            <w:tcW w:w="1699" w:type="dxa"/>
          </w:tcPr>
          <w:p w14:paraId="5C911ECB" w14:textId="6060B596" w:rsidR="003F3915" w:rsidRDefault="003F3915" w:rsidP="00F52EB6">
            <w:pPr>
              <w:jc w:val="center"/>
              <w:rPr>
                <w:szCs w:val="22"/>
              </w:rPr>
            </w:pPr>
            <w:r>
              <w:rPr>
                <w:rFonts w:hint="eastAsia"/>
                <w:szCs w:val="22"/>
              </w:rPr>
              <w:t>3割</w:t>
            </w:r>
          </w:p>
        </w:tc>
      </w:tr>
      <w:tr w:rsidR="003F3915" w14:paraId="5A754F95" w14:textId="77777777" w:rsidTr="003F3915">
        <w:tc>
          <w:tcPr>
            <w:tcW w:w="1698" w:type="dxa"/>
          </w:tcPr>
          <w:p w14:paraId="1BED4B9C" w14:textId="66A624B1" w:rsidR="003F3915" w:rsidRDefault="003F3915" w:rsidP="003F3915">
            <w:pPr>
              <w:jc w:val="center"/>
              <w:rPr>
                <w:szCs w:val="22"/>
              </w:rPr>
            </w:pPr>
            <w:r>
              <w:rPr>
                <w:rFonts w:hint="eastAsia"/>
                <w:szCs w:val="22"/>
              </w:rPr>
              <w:t>介護4まで</w:t>
            </w:r>
          </w:p>
        </w:tc>
        <w:tc>
          <w:tcPr>
            <w:tcW w:w="1699" w:type="dxa"/>
          </w:tcPr>
          <w:p w14:paraId="797A70F7" w14:textId="1330B77B" w:rsidR="003F3915" w:rsidRDefault="00F52EB6" w:rsidP="00F52EB6">
            <w:pPr>
              <w:jc w:val="center"/>
              <w:rPr>
                <w:szCs w:val="22"/>
              </w:rPr>
            </w:pPr>
            <w:r>
              <w:rPr>
                <w:rFonts w:hint="eastAsia"/>
                <w:szCs w:val="22"/>
              </w:rPr>
              <w:t>2886単位</w:t>
            </w:r>
          </w:p>
        </w:tc>
        <w:tc>
          <w:tcPr>
            <w:tcW w:w="1699" w:type="dxa"/>
          </w:tcPr>
          <w:p w14:paraId="694CB701" w14:textId="1F7ADF74" w:rsidR="003F3915" w:rsidRDefault="00F52EB6" w:rsidP="00F52EB6">
            <w:pPr>
              <w:jc w:val="center"/>
              <w:rPr>
                <w:szCs w:val="22"/>
              </w:rPr>
            </w:pPr>
            <w:r>
              <w:rPr>
                <w:rFonts w:hint="eastAsia"/>
                <w:szCs w:val="22"/>
              </w:rPr>
              <w:t>3,008円</w:t>
            </w:r>
          </w:p>
        </w:tc>
        <w:tc>
          <w:tcPr>
            <w:tcW w:w="1699" w:type="dxa"/>
          </w:tcPr>
          <w:p w14:paraId="3F158432" w14:textId="3D8D8F32" w:rsidR="003F3915" w:rsidRDefault="00F52EB6" w:rsidP="00F52EB6">
            <w:pPr>
              <w:jc w:val="center"/>
              <w:rPr>
                <w:szCs w:val="22"/>
              </w:rPr>
            </w:pPr>
            <w:r>
              <w:rPr>
                <w:rFonts w:hint="eastAsia"/>
                <w:szCs w:val="22"/>
              </w:rPr>
              <w:t>6,015円</w:t>
            </w:r>
          </w:p>
        </w:tc>
        <w:tc>
          <w:tcPr>
            <w:tcW w:w="1699" w:type="dxa"/>
          </w:tcPr>
          <w:p w14:paraId="377D3C0B" w14:textId="65D34878" w:rsidR="003F3915" w:rsidRDefault="00F52EB6" w:rsidP="00F52EB6">
            <w:pPr>
              <w:jc w:val="center"/>
              <w:rPr>
                <w:szCs w:val="22"/>
              </w:rPr>
            </w:pPr>
            <w:r>
              <w:rPr>
                <w:rFonts w:hint="eastAsia"/>
                <w:szCs w:val="22"/>
              </w:rPr>
              <w:t>9,022円</w:t>
            </w:r>
          </w:p>
        </w:tc>
      </w:tr>
      <w:tr w:rsidR="003F3915" w14:paraId="4723B7D0" w14:textId="77777777" w:rsidTr="003F3915">
        <w:tc>
          <w:tcPr>
            <w:tcW w:w="1698" w:type="dxa"/>
          </w:tcPr>
          <w:p w14:paraId="617ADBF2" w14:textId="36F42D09" w:rsidR="003F3915" w:rsidRDefault="003F3915" w:rsidP="003F3915">
            <w:pPr>
              <w:jc w:val="center"/>
              <w:rPr>
                <w:szCs w:val="22"/>
              </w:rPr>
            </w:pPr>
            <w:r>
              <w:rPr>
                <w:rFonts w:hint="eastAsia"/>
                <w:szCs w:val="22"/>
              </w:rPr>
              <w:t>介護5まで</w:t>
            </w:r>
          </w:p>
        </w:tc>
        <w:tc>
          <w:tcPr>
            <w:tcW w:w="1699" w:type="dxa"/>
          </w:tcPr>
          <w:p w14:paraId="4154C46E" w14:textId="6B0ED996" w:rsidR="003F3915" w:rsidRDefault="00F52EB6" w:rsidP="00F52EB6">
            <w:pPr>
              <w:jc w:val="center"/>
              <w:rPr>
                <w:szCs w:val="22"/>
              </w:rPr>
            </w:pPr>
            <w:r>
              <w:rPr>
                <w:rFonts w:hint="eastAsia"/>
                <w:szCs w:val="22"/>
              </w:rPr>
              <w:t>3686単位</w:t>
            </w:r>
          </w:p>
        </w:tc>
        <w:tc>
          <w:tcPr>
            <w:tcW w:w="1699" w:type="dxa"/>
          </w:tcPr>
          <w:p w14:paraId="6C0090EA" w14:textId="3AF384CA" w:rsidR="003F3915" w:rsidRDefault="00F52EB6" w:rsidP="00F52EB6">
            <w:pPr>
              <w:jc w:val="center"/>
              <w:rPr>
                <w:szCs w:val="22"/>
              </w:rPr>
            </w:pPr>
            <w:r>
              <w:rPr>
                <w:rFonts w:hint="eastAsia"/>
                <w:szCs w:val="22"/>
              </w:rPr>
              <w:t>3,841円</w:t>
            </w:r>
          </w:p>
        </w:tc>
        <w:tc>
          <w:tcPr>
            <w:tcW w:w="1699" w:type="dxa"/>
          </w:tcPr>
          <w:p w14:paraId="6CC462DB" w14:textId="18ED5F66" w:rsidR="003F3915" w:rsidRDefault="00F52EB6" w:rsidP="00F52EB6">
            <w:pPr>
              <w:jc w:val="center"/>
              <w:rPr>
                <w:szCs w:val="22"/>
              </w:rPr>
            </w:pPr>
            <w:r>
              <w:rPr>
                <w:rFonts w:hint="eastAsia"/>
                <w:szCs w:val="22"/>
              </w:rPr>
              <w:t>7,682円</w:t>
            </w:r>
          </w:p>
        </w:tc>
        <w:tc>
          <w:tcPr>
            <w:tcW w:w="1699" w:type="dxa"/>
          </w:tcPr>
          <w:p w14:paraId="45116385" w14:textId="3C59FA9E" w:rsidR="003F3915" w:rsidRDefault="00F52EB6" w:rsidP="00F52EB6">
            <w:pPr>
              <w:jc w:val="center"/>
              <w:rPr>
                <w:szCs w:val="22"/>
              </w:rPr>
            </w:pPr>
            <w:r>
              <w:rPr>
                <w:rFonts w:hint="eastAsia"/>
                <w:szCs w:val="22"/>
              </w:rPr>
              <w:t>11,523円</w:t>
            </w:r>
          </w:p>
        </w:tc>
      </w:tr>
    </w:tbl>
    <w:p w14:paraId="4E6A2118" w14:textId="5916A9B8" w:rsidR="00384AFE" w:rsidRDefault="00B24B95" w:rsidP="00A46A53">
      <w:pPr>
        <w:spacing w:after="0"/>
        <w:ind w:left="660" w:hangingChars="300" w:hanging="660"/>
        <w:rPr>
          <w:szCs w:val="22"/>
        </w:rPr>
      </w:pPr>
      <w:r>
        <w:rPr>
          <w:rFonts w:hint="eastAsia"/>
          <w:szCs w:val="22"/>
        </w:rPr>
        <w:t>（５）</w:t>
      </w:r>
      <w:r w:rsidR="00FB5203">
        <w:rPr>
          <w:rFonts w:hint="eastAsia"/>
          <w:szCs w:val="22"/>
        </w:rPr>
        <w:t>交通費：通常サービス提供実施地域を超えてサービスを提供する交通費は、</w:t>
      </w:r>
      <w:r w:rsidR="00A46A53">
        <w:rPr>
          <w:rFonts w:hint="eastAsia"/>
          <w:szCs w:val="22"/>
        </w:rPr>
        <w:t>実費相当加算されます。</w:t>
      </w:r>
    </w:p>
    <w:p w14:paraId="3F65189E" w14:textId="6060B030" w:rsidR="00A46A53" w:rsidRDefault="00A46A53" w:rsidP="00A46A53">
      <w:pPr>
        <w:spacing w:after="0"/>
        <w:ind w:left="660" w:hangingChars="300" w:hanging="660"/>
        <w:rPr>
          <w:szCs w:val="22"/>
        </w:rPr>
      </w:pPr>
      <w:r>
        <w:rPr>
          <w:rFonts w:hint="eastAsia"/>
          <w:szCs w:val="22"/>
        </w:rPr>
        <w:t>（６）キャンセル料：前日の17時30分までにキャンセルの通知がない場合、規定通り実施したものとしてキャンセル料</w:t>
      </w:r>
      <w:r w:rsidR="00D357AF">
        <w:rPr>
          <w:rFonts w:hint="eastAsia"/>
          <w:szCs w:val="22"/>
        </w:rPr>
        <w:t>2,200</w:t>
      </w:r>
      <w:r w:rsidR="005943C1">
        <w:rPr>
          <w:rFonts w:hint="eastAsia"/>
          <w:szCs w:val="22"/>
        </w:rPr>
        <w:t>円を請求いたします。但し、容態の</w:t>
      </w:r>
      <w:r w:rsidR="00212CA5">
        <w:rPr>
          <w:rFonts w:hint="eastAsia"/>
          <w:szCs w:val="22"/>
        </w:rPr>
        <w:lastRenderedPageBreak/>
        <w:t>急変など、やむを得ない事情を除きます。</w:t>
      </w:r>
    </w:p>
    <w:p w14:paraId="3BF7EB7D" w14:textId="6ABD9C3F" w:rsidR="00212CA5" w:rsidRDefault="00212CA5" w:rsidP="00A46A53">
      <w:pPr>
        <w:spacing w:after="0"/>
        <w:ind w:left="660" w:hangingChars="300" w:hanging="660"/>
        <w:rPr>
          <w:szCs w:val="22"/>
        </w:rPr>
      </w:pPr>
      <w:r>
        <w:rPr>
          <w:rFonts w:hint="eastAsia"/>
          <w:szCs w:val="22"/>
        </w:rPr>
        <w:t>（７）エンゼルケアの料金：11,000円</w:t>
      </w:r>
    </w:p>
    <w:p w14:paraId="5483AF7D" w14:textId="5D0CCC3B" w:rsidR="00D357AF" w:rsidRDefault="00D357AF" w:rsidP="00A46A53">
      <w:pPr>
        <w:spacing w:after="0"/>
        <w:ind w:left="660" w:hangingChars="300" w:hanging="660"/>
        <w:rPr>
          <w:szCs w:val="22"/>
        </w:rPr>
      </w:pPr>
      <w:r>
        <w:rPr>
          <w:rFonts w:hint="eastAsia"/>
          <w:szCs w:val="22"/>
        </w:rPr>
        <w:t>（８）料金の支払い時期と支払い方法について</w:t>
      </w:r>
    </w:p>
    <w:tbl>
      <w:tblPr>
        <w:tblStyle w:val="a4"/>
        <w:tblW w:w="0" w:type="auto"/>
        <w:tblInd w:w="-5" w:type="dxa"/>
        <w:tblLook w:val="04A0" w:firstRow="1" w:lastRow="0" w:firstColumn="1" w:lastColumn="0" w:noHBand="0" w:noVBand="1"/>
      </w:tblPr>
      <w:tblGrid>
        <w:gridCol w:w="3686"/>
        <w:gridCol w:w="4813"/>
      </w:tblGrid>
      <w:tr w:rsidR="00286334" w14:paraId="2A6F51DB" w14:textId="77777777" w:rsidTr="009C7377">
        <w:trPr>
          <w:trHeight w:val="2068"/>
        </w:trPr>
        <w:tc>
          <w:tcPr>
            <w:tcW w:w="3686" w:type="dxa"/>
          </w:tcPr>
          <w:p w14:paraId="26BC624D" w14:textId="77777777" w:rsidR="00DE238B" w:rsidRDefault="00DE238B" w:rsidP="00DE238B">
            <w:pPr>
              <w:jc w:val="center"/>
              <w:rPr>
                <w:szCs w:val="22"/>
              </w:rPr>
            </w:pPr>
          </w:p>
          <w:p w14:paraId="2D1410B6" w14:textId="77777777" w:rsidR="00DE238B" w:rsidRDefault="00DE238B" w:rsidP="00DE238B">
            <w:pPr>
              <w:jc w:val="center"/>
              <w:rPr>
                <w:szCs w:val="22"/>
              </w:rPr>
            </w:pPr>
          </w:p>
          <w:p w14:paraId="1026503E" w14:textId="77777777" w:rsidR="00DE238B" w:rsidRDefault="00DE238B" w:rsidP="00DE238B">
            <w:pPr>
              <w:jc w:val="center"/>
              <w:rPr>
                <w:szCs w:val="22"/>
              </w:rPr>
            </w:pPr>
          </w:p>
          <w:p w14:paraId="116786D5" w14:textId="75D1E40A" w:rsidR="00286334" w:rsidRDefault="00286334" w:rsidP="00DE238B">
            <w:pPr>
              <w:jc w:val="center"/>
              <w:rPr>
                <w:szCs w:val="22"/>
              </w:rPr>
            </w:pPr>
            <w:r>
              <w:rPr>
                <w:rFonts w:hint="eastAsia"/>
                <w:szCs w:val="22"/>
              </w:rPr>
              <w:t>利用料・その他費用の請求</w:t>
            </w:r>
          </w:p>
        </w:tc>
        <w:tc>
          <w:tcPr>
            <w:tcW w:w="4813" w:type="dxa"/>
          </w:tcPr>
          <w:p w14:paraId="49050DC6" w14:textId="77777777" w:rsidR="00286334" w:rsidRDefault="00286334" w:rsidP="00246312">
            <w:pPr>
              <w:pStyle w:val="a3"/>
              <w:numPr>
                <w:ilvl w:val="0"/>
                <w:numId w:val="2"/>
              </w:numPr>
              <w:ind w:leftChars="0"/>
              <w:rPr>
                <w:szCs w:val="22"/>
              </w:rPr>
            </w:pPr>
            <w:r w:rsidRPr="00286334">
              <w:rPr>
                <w:rFonts w:hint="eastAsia"/>
                <w:szCs w:val="22"/>
              </w:rPr>
              <w:t>利用料・</w:t>
            </w:r>
            <w:r>
              <w:rPr>
                <w:rFonts w:hint="eastAsia"/>
                <w:szCs w:val="22"/>
              </w:rPr>
              <w:t>その他の費用は、利用者負担がある場合に利用月ごとにその合計金額を請求します。</w:t>
            </w:r>
          </w:p>
          <w:p w14:paraId="4BAC4211" w14:textId="1FB375A8" w:rsidR="00286334" w:rsidRPr="00286334" w:rsidRDefault="00286334" w:rsidP="00246312">
            <w:pPr>
              <w:pStyle w:val="a3"/>
              <w:numPr>
                <w:ilvl w:val="0"/>
                <w:numId w:val="2"/>
              </w:numPr>
              <w:ind w:leftChars="0"/>
              <w:rPr>
                <w:szCs w:val="22"/>
              </w:rPr>
            </w:pPr>
            <w:r>
              <w:rPr>
                <w:rFonts w:hint="eastAsia"/>
                <w:szCs w:val="22"/>
              </w:rPr>
              <w:t>請求書は利用明細を添えて、利用のあった月の翌月</w:t>
            </w:r>
            <w:r w:rsidR="00246312">
              <w:rPr>
                <w:rFonts w:hint="eastAsia"/>
                <w:szCs w:val="22"/>
              </w:rPr>
              <w:t>の概ね20日までにご利用者にお渡しいたします。但し、請求額のない月はお渡しいたしません。</w:t>
            </w:r>
          </w:p>
        </w:tc>
      </w:tr>
      <w:tr w:rsidR="002B5652" w14:paraId="094B9F02" w14:textId="77777777" w:rsidTr="0029361F">
        <w:tc>
          <w:tcPr>
            <w:tcW w:w="3686" w:type="dxa"/>
          </w:tcPr>
          <w:p w14:paraId="325F7C97" w14:textId="77777777" w:rsidR="004E2F04" w:rsidRDefault="004E2F04" w:rsidP="009227B6">
            <w:pPr>
              <w:rPr>
                <w:szCs w:val="22"/>
              </w:rPr>
            </w:pPr>
          </w:p>
          <w:p w14:paraId="4D2D5536" w14:textId="763A3711" w:rsidR="002B5652" w:rsidRDefault="0029361F" w:rsidP="00A6635F">
            <w:pPr>
              <w:ind w:firstLineChars="200" w:firstLine="440"/>
              <w:rPr>
                <w:szCs w:val="22"/>
              </w:rPr>
            </w:pPr>
            <w:r>
              <w:rPr>
                <w:rFonts w:hint="eastAsia"/>
                <w:szCs w:val="22"/>
              </w:rPr>
              <w:t>利用料・その他費用の支払い</w:t>
            </w:r>
          </w:p>
        </w:tc>
        <w:tc>
          <w:tcPr>
            <w:tcW w:w="4813" w:type="dxa"/>
          </w:tcPr>
          <w:p w14:paraId="31D99905" w14:textId="6C7D0008" w:rsidR="00114411" w:rsidRPr="009227B6" w:rsidRDefault="009227B6" w:rsidP="009227B6">
            <w:pPr>
              <w:rPr>
                <w:szCs w:val="22"/>
              </w:rPr>
            </w:pPr>
            <w:r>
              <w:rPr>
                <w:rFonts w:hint="eastAsia"/>
                <w:szCs w:val="22"/>
              </w:rPr>
              <w:t>お支払いは、銀行引き落としのみとなります。お手続きが間に合わなかった際には次月にまとめて引き落としとなります。</w:t>
            </w:r>
          </w:p>
          <w:p w14:paraId="62FCAB13" w14:textId="77777777" w:rsidR="00F9675E" w:rsidRDefault="00F9675E" w:rsidP="00F9675E">
            <w:pPr>
              <w:rPr>
                <w:szCs w:val="22"/>
              </w:rPr>
            </w:pPr>
            <w:r>
              <w:rPr>
                <w:rFonts w:hint="eastAsia"/>
                <w:szCs w:val="22"/>
              </w:rPr>
              <w:t>領収書はご入金確認が出来次第、</w:t>
            </w:r>
            <w:r w:rsidR="008C2E34">
              <w:rPr>
                <w:rFonts w:hint="eastAsia"/>
                <w:szCs w:val="22"/>
              </w:rPr>
              <w:t>郵送又は担当者からお渡しします。</w:t>
            </w:r>
          </w:p>
          <w:p w14:paraId="5F2AD574" w14:textId="3DA8A8D3" w:rsidR="008C2E34" w:rsidRPr="009227B6" w:rsidRDefault="008C2E34" w:rsidP="009227B6">
            <w:pPr>
              <w:rPr>
                <w:szCs w:val="22"/>
              </w:rPr>
            </w:pPr>
            <w:r w:rsidRPr="009227B6">
              <w:rPr>
                <w:rFonts w:hint="eastAsia"/>
                <w:szCs w:val="22"/>
              </w:rPr>
              <w:t>ご利用者指定口座からの自動引き落とし</w:t>
            </w:r>
            <w:r w:rsidR="00B5344B" w:rsidRPr="009227B6">
              <w:rPr>
                <w:rFonts w:hint="eastAsia"/>
                <w:szCs w:val="22"/>
              </w:rPr>
              <w:t>請求書兼領収書の発行となります。</w:t>
            </w:r>
            <w:r w:rsidR="00D6111D" w:rsidRPr="009227B6">
              <w:rPr>
                <w:rFonts w:hint="eastAsia"/>
                <w:szCs w:val="22"/>
              </w:rPr>
              <w:t>引き落としができましたら通帳等に記録が残りますので</w:t>
            </w:r>
            <w:r w:rsidR="00FC325B" w:rsidRPr="009227B6">
              <w:rPr>
                <w:rFonts w:hint="eastAsia"/>
                <w:szCs w:val="22"/>
              </w:rPr>
              <w:t>、そちらをもって領収書の証明とさせていただきます。</w:t>
            </w:r>
          </w:p>
        </w:tc>
      </w:tr>
    </w:tbl>
    <w:p w14:paraId="7CD1706F" w14:textId="26EE7098" w:rsidR="003255C0" w:rsidRDefault="004E2F04" w:rsidP="00E70D06">
      <w:pPr>
        <w:spacing w:after="0"/>
        <w:ind w:left="440" w:hangingChars="200" w:hanging="440"/>
        <w:rPr>
          <w:szCs w:val="22"/>
        </w:rPr>
      </w:pPr>
      <w:r>
        <w:rPr>
          <w:rFonts w:hint="eastAsia"/>
          <w:szCs w:val="22"/>
        </w:rPr>
        <w:t>（９）利用者がまだ要介護等の認定を受けていない場合、利用者はサービス利用料金の全額を一旦</w:t>
      </w:r>
      <w:r w:rsidR="00114B0F">
        <w:rPr>
          <w:rFonts w:hint="eastAsia"/>
          <w:szCs w:val="22"/>
        </w:rPr>
        <w:t>当事業者に支払うものとする。要介護等認定を受けたあと、自己負担額を除く金額が介護保険から払い戻される（</w:t>
      </w:r>
      <w:r w:rsidR="00597FF8">
        <w:rPr>
          <w:rFonts w:hint="eastAsia"/>
          <w:szCs w:val="22"/>
        </w:rPr>
        <w:t>償還払い）。償還払いとなる場合、利用者が保険給付の</w:t>
      </w:r>
      <w:r w:rsidR="00217F5D">
        <w:rPr>
          <w:rFonts w:hint="eastAsia"/>
          <w:szCs w:val="22"/>
        </w:rPr>
        <w:t>申請を行うために必要となる事項を記載した</w:t>
      </w:r>
      <w:r w:rsidR="007744E2">
        <w:rPr>
          <w:rFonts w:hint="eastAsia"/>
          <w:szCs w:val="22"/>
        </w:rPr>
        <w:t>「サービス提供証明書」を交付</w:t>
      </w:r>
      <w:r w:rsidR="00551925">
        <w:rPr>
          <w:rFonts w:hint="eastAsia"/>
          <w:szCs w:val="22"/>
        </w:rPr>
        <w:t>します</w:t>
      </w:r>
      <w:r w:rsidR="007744E2">
        <w:rPr>
          <w:rFonts w:hint="eastAsia"/>
          <w:szCs w:val="22"/>
        </w:rPr>
        <w:t>。</w:t>
      </w:r>
    </w:p>
    <w:p w14:paraId="1C99069F" w14:textId="77777777" w:rsidR="0002739B" w:rsidRDefault="0002739B" w:rsidP="00E70D06">
      <w:pPr>
        <w:spacing w:after="0"/>
        <w:ind w:left="440" w:hangingChars="200" w:hanging="440"/>
        <w:rPr>
          <w:szCs w:val="22"/>
        </w:rPr>
      </w:pPr>
    </w:p>
    <w:p w14:paraId="598EAC27" w14:textId="4C355B85" w:rsidR="007744E2" w:rsidRDefault="000E1428" w:rsidP="00E70D06">
      <w:pPr>
        <w:spacing w:after="0"/>
        <w:ind w:left="440" w:hangingChars="200" w:hanging="440"/>
        <w:rPr>
          <w:szCs w:val="22"/>
        </w:rPr>
      </w:pPr>
      <w:r>
        <w:rPr>
          <w:rFonts w:hint="eastAsia"/>
          <w:szCs w:val="22"/>
        </w:rPr>
        <w:t>５、</w:t>
      </w:r>
      <w:r w:rsidR="00EC0EA3">
        <w:rPr>
          <w:rFonts w:hint="eastAsia"/>
          <w:szCs w:val="22"/>
        </w:rPr>
        <w:t>領収書の再発行等</w:t>
      </w:r>
    </w:p>
    <w:p w14:paraId="3F488BEF" w14:textId="6177D130" w:rsidR="002C1BDE" w:rsidRDefault="00EC0EA3" w:rsidP="005D5A98">
      <w:pPr>
        <w:pStyle w:val="a3"/>
        <w:numPr>
          <w:ilvl w:val="0"/>
          <w:numId w:val="4"/>
        </w:numPr>
        <w:spacing w:after="0"/>
        <w:ind w:leftChars="0"/>
        <w:rPr>
          <w:szCs w:val="22"/>
        </w:rPr>
      </w:pPr>
      <w:r w:rsidRPr="005D5A98">
        <w:rPr>
          <w:rFonts w:hint="eastAsia"/>
          <w:szCs w:val="22"/>
        </w:rPr>
        <w:t>利用者からの</w:t>
      </w:r>
      <w:r w:rsidR="00B42DD9" w:rsidRPr="005D5A98">
        <w:rPr>
          <w:rFonts w:hint="eastAsia"/>
          <w:szCs w:val="22"/>
        </w:rPr>
        <w:t>利用料等の支払いに関する問い合わせは、問い合わせがあった日から遡って2年以内の期間に限り、支払証明書にて回答</w:t>
      </w:r>
      <w:r w:rsidR="002C1BDE" w:rsidRPr="005D5A98">
        <w:rPr>
          <w:rFonts w:hint="eastAsia"/>
          <w:szCs w:val="22"/>
        </w:rPr>
        <w:t>し、電話による回答は行</w:t>
      </w:r>
      <w:r w:rsidR="00551925">
        <w:rPr>
          <w:rFonts w:hint="eastAsia"/>
          <w:szCs w:val="22"/>
        </w:rPr>
        <w:t>いません</w:t>
      </w:r>
      <w:r w:rsidR="002C1BDE" w:rsidRPr="005D5A98">
        <w:rPr>
          <w:rFonts w:hint="eastAsia"/>
          <w:szCs w:val="22"/>
        </w:rPr>
        <w:t>。</w:t>
      </w:r>
    </w:p>
    <w:p w14:paraId="3F64BA1C" w14:textId="44452B04" w:rsidR="009C5405" w:rsidRDefault="0080313E" w:rsidP="009C5405">
      <w:pPr>
        <w:pStyle w:val="a3"/>
        <w:numPr>
          <w:ilvl w:val="0"/>
          <w:numId w:val="4"/>
        </w:numPr>
        <w:spacing w:after="0"/>
        <w:ind w:leftChars="0"/>
        <w:rPr>
          <w:szCs w:val="22"/>
        </w:rPr>
      </w:pPr>
      <w:r>
        <w:rPr>
          <w:rFonts w:hint="eastAsia"/>
          <w:szCs w:val="22"/>
        </w:rPr>
        <w:t>利用者は、利用料等の支払いにつき、支払証明書の交付を当事業者に請求することができ</w:t>
      </w:r>
      <w:r w:rsidR="00551925">
        <w:rPr>
          <w:rFonts w:hint="eastAsia"/>
          <w:szCs w:val="22"/>
        </w:rPr>
        <w:t>ます</w:t>
      </w:r>
      <w:r w:rsidR="009F2A57">
        <w:rPr>
          <w:rFonts w:hint="eastAsia"/>
          <w:szCs w:val="22"/>
        </w:rPr>
        <w:t>。但し、当事業者が利用者の請求により</w:t>
      </w:r>
      <w:r w:rsidR="00990EFB">
        <w:rPr>
          <w:rFonts w:hint="eastAsia"/>
          <w:szCs w:val="22"/>
        </w:rPr>
        <w:t>、支払証明書を発行する場合には、当事業者は</w:t>
      </w:r>
      <w:r w:rsidR="002E4658">
        <w:rPr>
          <w:rFonts w:hint="eastAsia"/>
          <w:szCs w:val="22"/>
        </w:rPr>
        <w:t>利用者から文書料として</w:t>
      </w:r>
      <w:r w:rsidR="00513630">
        <w:rPr>
          <w:rFonts w:hint="eastAsia"/>
          <w:szCs w:val="22"/>
        </w:rPr>
        <w:t>1通につ</w:t>
      </w:r>
      <w:r w:rsidR="000B30D8">
        <w:rPr>
          <w:rFonts w:hint="eastAsia"/>
          <w:szCs w:val="22"/>
        </w:rPr>
        <w:t>き</w:t>
      </w:r>
      <w:r w:rsidR="00513630">
        <w:rPr>
          <w:rFonts w:hint="eastAsia"/>
          <w:szCs w:val="22"/>
        </w:rPr>
        <w:t>1,000円（税別）を徴収することができる</w:t>
      </w:r>
      <w:r w:rsidR="00B16F8B">
        <w:rPr>
          <w:rFonts w:hint="eastAsia"/>
          <w:szCs w:val="22"/>
        </w:rPr>
        <w:t>ものと</w:t>
      </w:r>
      <w:r w:rsidR="004A49D5">
        <w:rPr>
          <w:rFonts w:hint="eastAsia"/>
          <w:szCs w:val="22"/>
        </w:rPr>
        <w:t>します</w:t>
      </w:r>
      <w:r w:rsidR="00B16F8B">
        <w:rPr>
          <w:rFonts w:hint="eastAsia"/>
          <w:szCs w:val="22"/>
        </w:rPr>
        <w:t>。支払証明書1通あたりの証明期間は</w:t>
      </w:r>
      <w:r w:rsidR="00AC2F1C">
        <w:rPr>
          <w:rFonts w:hint="eastAsia"/>
          <w:szCs w:val="22"/>
        </w:rPr>
        <w:t>1</w:t>
      </w:r>
      <w:r w:rsidR="00AC2F1C">
        <w:rPr>
          <w:rFonts w:hint="eastAsia"/>
          <w:szCs w:val="22"/>
        </w:rPr>
        <w:lastRenderedPageBreak/>
        <w:t>月1日から12月31日までの1年間であり、利用者が2年にまたがって</w:t>
      </w:r>
      <w:r w:rsidR="009C5405">
        <w:rPr>
          <w:rFonts w:hint="eastAsia"/>
          <w:szCs w:val="22"/>
        </w:rPr>
        <w:t>支払証明書交付請求をする場合は、2通（合計2,000円</w:t>
      </w:r>
      <w:r w:rsidR="00C419FC">
        <w:rPr>
          <w:rFonts w:hint="eastAsia"/>
          <w:szCs w:val="22"/>
        </w:rPr>
        <w:t>税別）の文書料を徴収するものと</w:t>
      </w:r>
      <w:r w:rsidR="004A49D5">
        <w:rPr>
          <w:rFonts w:hint="eastAsia"/>
          <w:szCs w:val="22"/>
        </w:rPr>
        <w:t>します</w:t>
      </w:r>
      <w:r w:rsidR="00C419FC">
        <w:rPr>
          <w:rFonts w:hint="eastAsia"/>
          <w:szCs w:val="22"/>
        </w:rPr>
        <w:t>。</w:t>
      </w:r>
    </w:p>
    <w:p w14:paraId="5FAA1F11" w14:textId="3FD9C76B" w:rsidR="00C419FC" w:rsidRDefault="00C419FC" w:rsidP="009C5405">
      <w:pPr>
        <w:pStyle w:val="a3"/>
        <w:numPr>
          <w:ilvl w:val="0"/>
          <w:numId w:val="4"/>
        </w:numPr>
        <w:spacing w:after="0"/>
        <w:ind w:leftChars="0"/>
        <w:rPr>
          <w:szCs w:val="22"/>
        </w:rPr>
      </w:pPr>
      <w:r>
        <w:rPr>
          <w:rFonts w:hint="eastAsia"/>
          <w:szCs w:val="22"/>
        </w:rPr>
        <w:t>②の支払証明書の交付</w:t>
      </w:r>
      <w:r w:rsidR="003C24F5">
        <w:rPr>
          <w:rFonts w:hint="eastAsia"/>
          <w:szCs w:val="22"/>
        </w:rPr>
        <w:t>は利用者が請求してから2週間程度の時間を要するものとし、利用者は</w:t>
      </w:r>
      <w:r w:rsidR="006F55B0">
        <w:rPr>
          <w:rFonts w:hint="eastAsia"/>
          <w:szCs w:val="22"/>
        </w:rPr>
        <w:t>、支払証明書の交付</w:t>
      </w:r>
      <w:r>
        <w:rPr>
          <w:rFonts w:hint="eastAsia"/>
          <w:szCs w:val="22"/>
        </w:rPr>
        <w:t>に当該期間を要するもので</w:t>
      </w:r>
      <w:r w:rsidR="00E77628">
        <w:rPr>
          <w:rFonts w:hint="eastAsia"/>
          <w:szCs w:val="22"/>
        </w:rPr>
        <w:t>あることを承知の上で、支払証明書の交付請求を行うものと</w:t>
      </w:r>
      <w:r w:rsidR="004A49D5">
        <w:rPr>
          <w:rFonts w:hint="eastAsia"/>
          <w:szCs w:val="22"/>
        </w:rPr>
        <w:t>します</w:t>
      </w:r>
      <w:r w:rsidR="00E77628">
        <w:rPr>
          <w:rFonts w:hint="eastAsia"/>
          <w:szCs w:val="22"/>
        </w:rPr>
        <w:t>。</w:t>
      </w:r>
    </w:p>
    <w:p w14:paraId="0DDA0AA8" w14:textId="77777777" w:rsidR="00DC1553" w:rsidRDefault="00DC1553" w:rsidP="00DC1553">
      <w:pPr>
        <w:pStyle w:val="a3"/>
        <w:spacing w:after="0"/>
        <w:ind w:leftChars="0" w:left="661"/>
        <w:rPr>
          <w:szCs w:val="22"/>
        </w:rPr>
      </w:pPr>
    </w:p>
    <w:p w14:paraId="0827C0BA" w14:textId="7B507A13" w:rsidR="00DC1553" w:rsidRDefault="00DC1553" w:rsidP="00DC1553">
      <w:pPr>
        <w:spacing w:after="0"/>
        <w:ind w:left="221"/>
        <w:rPr>
          <w:szCs w:val="22"/>
        </w:rPr>
      </w:pPr>
      <w:r>
        <w:rPr>
          <w:rFonts w:hint="eastAsia"/>
          <w:szCs w:val="22"/>
        </w:rPr>
        <w:t>６、緊急時の対応</w:t>
      </w:r>
    </w:p>
    <w:p w14:paraId="4139DA42" w14:textId="67926933" w:rsidR="004E4181" w:rsidRDefault="004E4181" w:rsidP="00E21D89">
      <w:pPr>
        <w:spacing w:after="0"/>
        <w:ind w:left="440" w:hangingChars="200" w:hanging="440"/>
        <w:rPr>
          <w:szCs w:val="22"/>
        </w:rPr>
      </w:pPr>
      <w:r>
        <w:rPr>
          <w:rFonts w:hint="eastAsia"/>
          <w:szCs w:val="22"/>
        </w:rPr>
        <w:t xml:space="preserve">　　サービス提供中に、利用者の病状に急変が生じた場合には、かかりつけ医に速</w:t>
      </w:r>
      <w:r w:rsidR="00E21D89">
        <w:rPr>
          <w:rFonts w:hint="eastAsia"/>
          <w:szCs w:val="22"/>
        </w:rPr>
        <w:t xml:space="preserve">　</w:t>
      </w:r>
      <w:r>
        <w:rPr>
          <w:rFonts w:hint="eastAsia"/>
          <w:szCs w:val="22"/>
        </w:rPr>
        <w:t>やかに</w:t>
      </w:r>
      <w:r w:rsidR="00BC36FE">
        <w:rPr>
          <w:rFonts w:hint="eastAsia"/>
          <w:szCs w:val="22"/>
        </w:rPr>
        <w:t>連絡をとり、その指示に従う。事故発生時の対応は</w:t>
      </w:r>
      <w:r w:rsidR="00CF4F63">
        <w:rPr>
          <w:rFonts w:hint="eastAsia"/>
          <w:szCs w:val="22"/>
        </w:rPr>
        <w:t>マニュアルに沿って対応</w:t>
      </w:r>
      <w:r w:rsidR="004A49D5">
        <w:rPr>
          <w:rFonts w:hint="eastAsia"/>
          <w:szCs w:val="22"/>
        </w:rPr>
        <w:t>します</w:t>
      </w:r>
      <w:r w:rsidR="00CF4F63">
        <w:rPr>
          <w:rFonts w:hint="eastAsia"/>
          <w:szCs w:val="22"/>
        </w:rPr>
        <w:t>。</w:t>
      </w:r>
    </w:p>
    <w:p w14:paraId="775EB7B9" w14:textId="31DD296C" w:rsidR="00CF4F63" w:rsidRDefault="00CF4F63" w:rsidP="0096735C">
      <w:pPr>
        <w:spacing w:after="0"/>
        <w:ind w:firstLineChars="100" w:firstLine="220"/>
        <w:rPr>
          <w:szCs w:val="22"/>
        </w:rPr>
      </w:pPr>
      <w:r>
        <w:rPr>
          <w:rFonts w:hint="eastAsia"/>
          <w:szCs w:val="22"/>
        </w:rPr>
        <w:t>７、家族に対する連絡</w:t>
      </w:r>
    </w:p>
    <w:p w14:paraId="09B76162" w14:textId="0C306C4C" w:rsidR="00BD033F" w:rsidRDefault="00E21D89" w:rsidP="0096735C">
      <w:pPr>
        <w:spacing w:after="0"/>
        <w:ind w:left="440" w:hangingChars="200" w:hanging="440"/>
        <w:rPr>
          <w:szCs w:val="22"/>
        </w:rPr>
      </w:pPr>
      <w:r>
        <w:rPr>
          <w:rFonts w:hint="eastAsia"/>
          <w:szCs w:val="22"/>
        </w:rPr>
        <w:t xml:space="preserve">　</w:t>
      </w:r>
      <w:r w:rsidR="00BA41C9">
        <w:rPr>
          <w:rFonts w:hint="eastAsia"/>
          <w:szCs w:val="22"/>
        </w:rPr>
        <w:t xml:space="preserve">　</w:t>
      </w:r>
      <w:r>
        <w:rPr>
          <w:rFonts w:hint="eastAsia"/>
          <w:szCs w:val="22"/>
        </w:rPr>
        <w:t>利用者又は家族が希望する場合には</w:t>
      </w:r>
      <w:r w:rsidR="00BA41C9">
        <w:rPr>
          <w:rFonts w:hint="eastAsia"/>
          <w:szCs w:val="22"/>
        </w:rPr>
        <w:t>、利用者に対する通知と同内容の通知を家族に対しても行うものと</w:t>
      </w:r>
      <w:r w:rsidR="00BD033F">
        <w:rPr>
          <w:rFonts w:hint="eastAsia"/>
          <w:szCs w:val="22"/>
        </w:rPr>
        <w:t>します</w:t>
      </w:r>
      <w:r w:rsidR="00BA41C9">
        <w:rPr>
          <w:rFonts w:hint="eastAsia"/>
          <w:szCs w:val="22"/>
        </w:rPr>
        <w:t>。</w:t>
      </w:r>
    </w:p>
    <w:p w14:paraId="3EB7A1A9" w14:textId="627B147B" w:rsidR="00CC4512" w:rsidRDefault="00CC4512" w:rsidP="00BA41C9">
      <w:pPr>
        <w:spacing w:after="0"/>
        <w:ind w:left="440" w:hangingChars="200" w:hanging="440"/>
        <w:rPr>
          <w:szCs w:val="22"/>
        </w:rPr>
      </w:pPr>
      <w:r>
        <w:rPr>
          <w:rFonts w:hint="eastAsia"/>
          <w:szCs w:val="22"/>
        </w:rPr>
        <w:t xml:space="preserve">　８、サービス提供の手順</w:t>
      </w:r>
    </w:p>
    <w:p w14:paraId="65AC23B0" w14:textId="196E0278" w:rsidR="00BD033F" w:rsidRDefault="00CC4512" w:rsidP="0096735C">
      <w:pPr>
        <w:spacing w:after="0"/>
        <w:ind w:left="440" w:hangingChars="200" w:hanging="440"/>
        <w:rPr>
          <w:szCs w:val="22"/>
        </w:rPr>
      </w:pPr>
      <w:r>
        <w:rPr>
          <w:rFonts w:hint="eastAsia"/>
          <w:szCs w:val="22"/>
        </w:rPr>
        <w:t xml:space="preserve">　　別紙のとおりと</w:t>
      </w:r>
      <w:r w:rsidR="00BD033F">
        <w:rPr>
          <w:rFonts w:hint="eastAsia"/>
          <w:szCs w:val="22"/>
        </w:rPr>
        <w:t>します</w:t>
      </w:r>
      <w:r>
        <w:rPr>
          <w:rFonts w:hint="eastAsia"/>
          <w:szCs w:val="22"/>
        </w:rPr>
        <w:t>。</w:t>
      </w:r>
    </w:p>
    <w:p w14:paraId="70F07CB9" w14:textId="0B6E9273" w:rsidR="00CC4512" w:rsidRDefault="00CC4512" w:rsidP="00BA41C9">
      <w:pPr>
        <w:spacing w:after="0"/>
        <w:ind w:left="440" w:hangingChars="200" w:hanging="440"/>
        <w:rPr>
          <w:szCs w:val="22"/>
        </w:rPr>
      </w:pPr>
      <w:r>
        <w:rPr>
          <w:rFonts w:hint="eastAsia"/>
          <w:szCs w:val="22"/>
        </w:rPr>
        <w:t xml:space="preserve">　９、</w:t>
      </w:r>
      <w:r w:rsidR="00F24C99">
        <w:rPr>
          <w:rFonts w:hint="eastAsia"/>
          <w:szCs w:val="22"/>
        </w:rPr>
        <w:t>サービス提供の実施記録について</w:t>
      </w:r>
    </w:p>
    <w:p w14:paraId="6E4A9875" w14:textId="76FE717C" w:rsidR="00F24C99" w:rsidRDefault="00F24C99" w:rsidP="00BA41C9">
      <w:pPr>
        <w:spacing w:after="0"/>
        <w:ind w:left="440" w:hangingChars="200" w:hanging="440"/>
        <w:rPr>
          <w:szCs w:val="22"/>
        </w:rPr>
      </w:pPr>
      <w:r>
        <w:rPr>
          <w:rFonts w:hint="eastAsia"/>
          <w:szCs w:val="22"/>
        </w:rPr>
        <w:t xml:space="preserve">　　サービス提供の実施記録は、サービスの完結の日から</w:t>
      </w:r>
      <w:r w:rsidR="00CB0231">
        <w:rPr>
          <w:rFonts w:hint="eastAsia"/>
          <w:szCs w:val="22"/>
        </w:rPr>
        <w:t>5年間保管</w:t>
      </w:r>
      <w:r w:rsidR="00BD033F">
        <w:rPr>
          <w:rFonts w:hint="eastAsia"/>
          <w:szCs w:val="22"/>
        </w:rPr>
        <w:t>します</w:t>
      </w:r>
      <w:r w:rsidR="00CB0231">
        <w:rPr>
          <w:rFonts w:hint="eastAsia"/>
          <w:szCs w:val="22"/>
        </w:rPr>
        <w:t>。</w:t>
      </w:r>
    </w:p>
    <w:p w14:paraId="551D8E97" w14:textId="4BA8C369" w:rsidR="00BD033F" w:rsidRDefault="00CB0231" w:rsidP="0096735C">
      <w:pPr>
        <w:spacing w:after="0"/>
        <w:ind w:left="440" w:hangingChars="200" w:hanging="440"/>
        <w:rPr>
          <w:szCs w:val="22"/>
        </w:rPr>
      </w:pPr>
      <w:r>
        <w:rPr>
          <w:rFonts w:hint="eastAsia"/>
          <w:szCs w:val="22"/>
        </w:rPr>
        <w:t xml:space="preserve">　　サービス提供実施記録は</w:t>
      </w:r>
      <w:r w:rsidR="00E16231">
        <w:rPr>
          <w:rFonts w:hint="eastAsia"/>
          <w:szCs w:val="22"/>
        </w:rPr>
        <w:t>、</w:t>
      </w:r>
      <w:r w:rsidR="006F7177">
        <w:rPr>
          <w:rFonts w:hint="eastAsia"/>
          <w:szCs w:val="22"/>
        </w:rPr>
        <w:t>利用者又は家族に限り、閲覧若しくは</w:t>
      </w:r>
      <w:r w:rsidR="00B775DE">
        <w:rPr>
          <w:rFonts w:hint="eastAsia"/>
          <w:szCs w:val="22"/>
        </w:rPr>
        <w:t>実費負担で写しの交付を請求することができ</w:t>
      </w:r>
      <w:r w:rsidR="00BD033F">
        <w:rPr>
          <w:rFonts w:hint="eastAsia"/>
          <w:szCs w:val="22"/>
        </w:rPr>
        <w:t>ます</w:t>
      </w:r>
      <w:r w:rsidR="00B775DE">
        <w:rPr>
          <w:rFonts w:hint="eastAsia"/>
          <w:szCs w:val="22"/>
        </w:rPr>
        <w:t>。</w:t>
      </w:r>
    </w:p>
    <w:p w14:paraId="79265249" w14:textId="7D6ADD41" w:rsidR="00B775DE" w:rsidRDefault="00B775DE" w:rsidP="00BA41C9">
      <w:pPr>
        <w:spacing w:after="0"/>
        <w:ind w:left="440" w:hangingChars="200" w:hanging="440"/>
        <w:rPr>
          <w:szCs w:val="22"/>
        </w:rPr>
      </w:pPr>
      <w:r>
        <w:rPr>
          <w:rFonts w:hint="eastAsia"/>
          <w:szCs w:val="22"/>
        </w:rPr>
        <w:t xml:space="preserve">　10、</w:t>
      </w:r>
      <w:r w:rsidR="00625763">
        <w:rPr>
          <w:rFonts w:hint="eastAsia"/>
          <w:szCs w:val="22"/>
        </w:rPr>
        <w:t>サービス計画作成等</w:t>
      </w:r>
    </w:p>
    <w:p w14:paraId="77B0930B" w14:textId="2694F8B7" w:rsidR="00823342" w:rsidRDefault="00625763" w:rsidP="0096735C">
      <w:pPr>
        <w:spacing w:after="0"/>
        <w:ind w:left="440" w:hangingChars="200" w:hanging="440"/>
        <w:rPr>
          <w:szCs w:val="22"/>
        </w:rPr>
      </w:pPr>
      <w:r>
        <w:rPr>
          <w:rFonts w:hint="eastAsia"/>
          <w:szCs w:val="22"/>
        </w:rPr>
        <w:t xml:space="preserve">　　利用者の状況及び意向をふまえて、利用者の同意を得てサービス計画を作成し、利用者又は家族に説明の上、同計画書を</w:t>
      </w:r>
      <w:r w:rsidR="00FE4143">
        <w:rPr>
          <w:rFonts w:hint="eastAsia"/>
          <w:szCs w:val="22"/>
        </w:rPr>
        <w:t>利用者に交付し、同計画に基づいて、サービスを提供</w:t>
      </w:r>
      <w:r w:rsidR="00823342">
        <w:rPr>
          <w:rFonts w:hint="eastAsia"/>
          <w:szCs w:val="22"/>
        </w:rPr>
        <w:t>します</w:t>
      </w:r>
      <w:r w:rsidR="00FE4143">
        <w:rPr>
          <w:rFonts w:hint="eastAsia"/>
          <w:szCs w:val="22"/>
        </w:rPr>
        <w:t>。</w:t>
      </w:r>
    </w:p>
    <w:p w14:paraId="6AE92677" w14:textId="7615FE02" w:rsidR="00FE4143" w:rsidRDefault="00FE4143" w:rsidP="00BA41C9">
      <w:pPr>
        <w:spacing w:after="0"/>
        <w:ind w:left="440" w:hangingChars="200" w:hanging="440"/>
        <w:rPr>
          <w:szCs w:val="22"/>
        </w:rPr>
      </w:pPr>
      <w:r>
        <w:rPr>
          <w:rFonts w:hint="eastAsia"/>
          <w:szCs w:val="22"/>
        </w:rPr>
        <w:t xml:space="preserve">　11、</w:t>
      </w:r>
      <w:r w:rsidR="003D3D02">
        <w:rPr>
          <w:rFonts w:hint="eastAsia"/>
          <w:szCs w:val="22"/>
        </w:rPr>
        <w:t>契約の解約</w:t>
      </w:r>
    </w:p>
    <w:p w14:paraId="5C1D9CF8" w14:textId="40D807D8" w:rsidR="003D3D02" w:rsidRDefault="003D3D02" w:rsidP="00BA41C9">
      <w:pPr>
        <w:spacing w:after="0"/>
        <w:ind w:left="440" w:hangingChars="200" w:hanging="440"/>
        <w:rPr>
          <w:szCs w:val="22"/>
        </w:rPr>
      </w:pPr>
      <w:r>
        <w:rPr>
          <w:rFonts w:hint="eastAsia"/>
          <w:szCs w:val="22"/>
        </w:rPr>
        <w:t xml:space="preserve">　（１）</w:t>
      </w:r>
      <w:r w:rsidR="002556C6">
        <w:rPr>
          <w:rFonts w:hint="eastAsia"/>
          <w:szCs w:val="22"/>
        </w:rPr>
        <w:t>利用者からの</w:t>
      </w:r>
      <w:r w:rsidR="004373A3">
        <w:rPr>
          <w:rFonts w:hint="eastAsia"/>
          <w:szCs w:val="22"/>
        </w:rPr>
        <w:t>解約・契約解除の申し出</w:t>
      </w:r>
    </w:p>
    <w:p w14:paraId="525EEB32" w14:textId="05358C1E" w:rsidR="004373A3" w:rsidRDefault="004373A3" w:rsidP="00BA41C9">
      <w:pPr>
        <w:spacing w:after="0"/>
        <w:ind w:left="440" w:hangingChars="200" w:hanging="440"/>
        <w:rPr>
          <w:szCs w:val="22"/>
        </w:rPr>
      </w:pPr>
      <w:r>
        <w:rPr>
          <w:rFonts w:hint="eastAsia"/>
          <w:szCs w:val="22"/>
        </w:rPr>
        <w:t xml:space="preserve">　　利用者は、楊事業者に対し</w:t>
      </w:r>
      <w:r w:rsidR="00F04AB2">
        <w:rPr>
          <w:rFonts w:hint="eastAsia"/>
          <w:szCs w:val="22"/>
        </w:rPr>
        <w:t>いつでも1週間以上の予告をもって</w:t>
      </w:r>
      <w:r w:rsidR="00525261">
        <w:rPr>
          <w:rFonts w:hint="eastAsia"/>
          <w:szCs w:val="22"/>
        </w:rPr>
        <w:t>契約を解除することができ</w:t>
      </w:r>
      <w:r w:rsidR="00823342">
        <w:rPr>
          <w:rFonts w:hint="eastAsia"/>
          <w:szCs w:val="22"/>
        </w:rPr>
        <w:t>ます</w:t>
      </w:r>
      <w:r w:rsidR="00525261">
        <w:rPr>
          <w:rFonts w:hint="eastAsia"/>
          <w:szCs w:val="22"/>
        </w:rPr>
        <w:t>。</w:t>
      </w:r>
    </w:p>
    <w:p w14:paraId="53429334" w14:textId="3E2691AD" w:rsidR="00525261" w:rsidRDefault="00525261" w:rsidP="00BA41C9">
      <w:pPr>
        <w:spacing w:after="0"/>
        <w:ind w:left="440" w:hangingChars="200" w:hanging="440"/>
        <w:rPr>
          <w:szCs w:val="22"/>
        </w:rPr>
      </w:pPr>
      <w:r>
        <w:rPr>
          <w:rFonts w:hint="eastAsia"/>
          <w:szCs w:val="22"/>
        </w:rPr>
        <w:t xml:space="preserve">　（２）当事業者からの解約・契約解除の申し出</w:t>
      </w:r>
    </w:p>
    <w:p w14:paraId="2E889204" w14:textId="41F54AB7" w:rsidR="00525261" w:rsidRDefault="00525261" w:rsidP="00BA41C9">
      <w:pPr>
        <w:spacing w:after="0"/>
        <w:ind w:left="440" w:hangingChars="200" w:hanging="440"/>
        <w:rPr>
          <w:szCs w:val="22"/>
        </w:rPr>
      </w:pPr>
      <w:r>
        <w:rPr>
          <w:rFonts w:hint="eastAsia"/>
          <w:szCs w:val="22"/>
        </w:rPr>
        <w:t xml:space="preserve">　　１）</w:t>
      </w:r>
      <w:r w:rsidR="00D35899">
        <w:rPr>
          <w:rFonts w:hint="eastAsia"/>
          <w:szCs w:val="22"/>
        </w:rPr>
        <w:t>事業者は、次の各号のいずれかに該当した場合には、</w:t>
      </w:r>
      <w:r w:rsidR="00854891">
        <w:rPr>
          <w:rFonts w:hint="eastAsia"/>
          <w:szCs w:val="22"/>
        </w:rPr>
        <w:t>利用者に対して、何らかの催告</w:t>
      </w:r>
      <w:r w:rsidR="00FF2323">
        <w:rPr>
          <w:rFonts w:hint="eastAsia"/>
          <w:szCs w:val="22"/>
        </w:rPr>
        <w:t>を要することなく、この契約を解除することができ</w:t>
      </w:r>
      <w:r w:rsidR="00823342">
        <w:rPr>
          <w:rFonts w:hint="eastAsia"/>
          <w:szCs w:val="22"/>
        </w:rPr>
        <w:t>ます</w:t>
      </w:r>
      <w:r w:rsidR="00FF2323">
        <w:rPr>
          <w:rFonts w:hint="eastAsia"/>
          <w:szCs w:val="22"/>
        </w:rPr>
        <w:t>。</w:t>
      </w:r>
      <w:r w:rsidR="00764EF1">
        <w:rPr>
          <w:rFonts w:hint="eastAsia"/>
          <w:szCs w:val="22"/>
        </w:rPr>
        <w:t>この場合は、事業者は利用者の担当の居宅介護支援事業所に対し、この情報を提供</w:t>
      </w:r>
      <w:r w:rsidR="00823342">
        <w:rPr>
          <w:rFonts w:hint="eastAsia"/>
          <w:szCs w:val="22"/>
        </w:rPr>
        <w:t>します</w:t>
      </w:r>
      <w:r w:rsidR="00764EF1">
        <w:rPr>
          <w:rFonts w:hint="eastAsia"/>
          <w:szCs w:val="22"/>
        </w:rPr>
        <w:t>。</w:t>
      </w:r>
    </w:p>
    <w:p w14:paraId="086EF973" w14:textId="2D556114" w:rsidR="00823342" w:rsidRDefault="00206743" w:rsidP="00057D5C">
      <w:pPr>
        <w:pStyle w:val="a3"/>
        <w:numPr>
          <w:ilvl w:val="0"/>
          <w:numId w:val="6"/>
        </w:numPr>
        <w:spacing w:after="0"/>
        <w:ind w:leftChars="0"/>
        <w:rPr>
          <w:szCs w:val="22"/>
        </w:rPr>
      </w:pPr>
      <w:r w:rsidRPr="00057D5C">
        <w:rPr>
          <w:rFonts w:hint="eastAsia"/>
          <w:szCs w:val="22"/>
        </w:rPr>
        <w:t>利用者及びその家族、関係者から</w:t>
      </w:r>
      <w:r w:rsidR="004B091C" w:rsidRPr="00057D5C">
        <w:rPr>
          <w:rFonts w:hint="eastAsia"/>
          <w:szCs w:val="22"/>
        </w:rPr>
        <w:t>事業所従事者へ暴行、暴言、脅迫、その他</w:t>
      </w:r>
      <w:r w:rsidR="00545E53" w:rsidRPr="00057D5C">
        <w:rPr>
          <w:rFonts w:hint="eastAsia"/>
          <w:szCs w:val="22"/>
        </w:rPr>
        <w:lastRenderedPageBreak/>
        <w:t>の暴力行為があった場合、あるいはそのおそれがある場合</w:t>
      </w:r>
      <w:r w:rsidR="00E34A92">
        <w:rPr>
          <w:rFonts w:hint="eastAsia"/>
          <w:szCs w:val="22"/>
        </w:rPr>
        <w:t>。</w:t>
      </w:r>
    </w:p>
    <w:p w14:paraId="2C9086F8" w14:textId="65EAF821" w:rsidR="00057D5C" w:rsidRDefault="00676264" w:rsidP="00057D5C">
      <w:pPr>
        <w:pStyle w:val="a3"/>
        <w:numPr>
          <w:ilvl w:val="0"/>
          <w:numId w:val="6"/>
        </w:numPr>
        <w:spacing w:after="0"/>
        <w:ind w:leftChars="0"/>
        <w:rPr>
          <w:szCs w:val="22"/>
        </w:rPr>
      </w:pPr>
      <w:r>
        <w:rPr>
          <w:rFonts w:hint="eastAsia"/>
          <w:szCs w:val="22"/>
        </w:rPr>
        <w:t>利用者又はその家族、関係者などが</w:t>
      </w:r>
      <w:r w:rsidR="00747C49">
        <w:rPr>
          <w:rFonts w:hint="eastAsia"/>
          <w:szCs w:val="22"/>
        </w:rPr>
        <w:t>事業所従事者に対して法令に違反する</w:t>
      </w:r>
      <w:r w:rsidR="00BB5948">
        <w:rPr>
          <w:rFonts w:hint="eastAsia"/>
          <w:szCs w:val="22"/>
        </w:rPr>
        <w:t>要求や行為、また本契約を継続しがたいほどの不信行為を</w:t>
      </w:r>
      <w:r w:rsidR="00E03727">
        <w:rPr>
          <w:rFonts w:hint="eastAsia"/>
          <w:szCs w:val="22"/>
        </w:rPr>
        <w:t>行った場合</w:t>
      </w:r>
    </w:p>
    <w:p w14:paraId="248DF665" w14:textId="77777777" w:rsidR="00FF776B" w:rsidRDefault="00E03727" w:rsidP="00E03727">
      <w:pPr>
        <w:spacing w:after="0"/>
        <w:ind w:left="441"/>
        <w:rPr>
          <w:szCs w:val="22"/>
        </w:rPr>
      </w:pPr>
      <w:r>
        <w:rPr>
          <w:rFonts w:hint="eastAsia"/>
          <w:szCs w:val="22"/>
        </w:rPr>
        <w:t>２）</w:t>
      </w:r>
      <w:r w:rsidR="00F52183">
        <w:rPr>
          <w:rFonts w:hint="eastAsia"/>
          <w:szCs w:val="22"/>
        </w:rPr>
        <w:t>事業者は</w:t>
      </w:r>
      <w:r w:rsidR="0073390D">
        <w:rPr>
          <w:rFonts w:hint="eastAsia"/>
          <w:szCs w:val="22"/>
        </w:rPr>
        <w:t>、次の各号のいずれかに該当さいた場合、1か月前の書面による通</w:t>
      </w:r>
    </w:p>
    <w:p w14:paraId="1EC9A61E" w14:textId="245D262B" w:rsidR="00E03727" w:rsidRDefault="0073390D" w:rsidP="00FF776B">
      <w:pPr>
        <w:spacing w:after="0"/>
        <w:ind w:left="441" w:firstLineChars="200" w:firstLine="440"/>
        <w:rPr>
          <w:szCs w:val="22"/>
        </w:rPr>
      </w:pPr>
      <w:r>
        <w:rPr>
          <w:rFonts w:hint="eastAsia"/>
          <w:szCs w:val="22"/>
        </w:rPr>
        <w:t>知により、契約を</w:t>
      </w:r>
      <w:r w:rsidR="001B2A93">
        <w:rPr>
          <w:rFonts w:hint="eastAsia"/>
          <w:szCs w:val="22"/>
        </w:rPr>
        <w:t>解約することができます。</w:t>
      </w:r>
    </w:p>
    <w:p w14:paraId="2A0D041A" w14:textId="56AE6DB0" w:rsidR="005331FD" w:rsidRPr="006D0A0E" w:rsidRDefault="001B2A93" w:rsidP="006D0A0E">
      <w:pPr>
        <w:pStyle w:val="a3"/>
        <w:numPr>
          <w:ilvl w:val="0"/>
          <w:numId w:val="8"/>
        </w:numPr>
        <w:spacing w:after="0"/>
        <w:ind w:leftChars="0"/>
        <w:rPr>
          <w:szCs w:val="22"/>
        </w:rPr>
      </w:pPr>
      <w:r w:rsidRPr="006D0A0E">
        <w:rPr>
          <w:rFonts w:hint="eastAsia"/>
          <w:szCs w:val="22"/>
        </w:rPr>
        <w:t>事業規模の縮小や</w:t>
      </w:r>
      <w:r w:rsidR="007D455B" w:rsidRPr="006D0A0E">
        <w:rPr>
          <w:rFonts w:hint="eastAsia"/>
          <w:szCs w:val="22"/>
        </w:rPr>
        <w:t>休廃止など、サービ</w:t>
      </w:r>
      <w:r w:rsidR="005331FD" w:rsidRPr="006D0A0E">
        <w:rPr>
          <w:rFonts w:hint="eastAsia"/>
          <w:szCs w:val="22"/>
        </w:rPr>
        <w:t>ス</w:t>
      </w:r>
      <w:r w:rsidR="007D455B" w:rsidRPr="006D0A0E">
        <w:rPr>
          <w:rFonts w:hint="eastAsia"/>
          <w:szCs w:val="22"/>
        </w:rPr>
        <w:t>の提供が困難となった場合</w:t>
      </w:r>
    </w:p>
    <w:p w14:paraId="207FDB4F" w14:textId="2D58AF5A" w:rsidR="000A7E19" w:rsidRPr="00FF776B" w:rsidRDefault="000A7E19" w:rsidP="00FF776B">
      <w:pPr>
        <w:pStyle w:val="a3"/>
        <w:numPr>
          <w:ilvl w:val="0"/>
          <w:numId w:val="8"/>
        </w:numPr>
        <w:spacing w:after="0"/>
        <w:ind w:leftChars="0"/>
        <w:rPr>
          <w:szCs w:val="22"/>
        </w:rPr>
      </w:pPr>
      <w:r w:rsidRPr="00FF776B">
        <w:rPr>
          <w:rFonts w:hint="eastAsia"/>
          <w:szCs w:val="22"/>
        </w:rPr>
        <w:t>利用者がサービスエリア対象外へ引っ越しするなど、やむを得ない事情により自ら</w:t>
      </w:r>
      <w:r w:rsidR="000C23F4" w:rsidRPr="00FF776B">
        <w:rPr>
          <w:rFonts w:hint="eastAsia"/>
          <w:szCs w:val="22"/>
        </w:rPr>
        <w:t>サービスの提供が困難となった場合</w:t>
      </w:r>
      <w:r w:rsidR="00E34A92">
        <w:rPr>
          <w:rFonts w:hint="eastAsia"/>
          <w:szCs w:val="22"/>
        </w:rPr>
        <w:t>。</w:t>
      </w:r>
    </w:p>
    <w:p w14:paraId="5DC73AEA" w14:textId="010F257C" w:rsidR="002C5FBC" w:rsidRDefault="006D0A0E" w:rsidP="002C5FBC">
      <w:pPr>
        <w:pStyle w:val="a3"/>
        <w:numPr>
          <w:ilvl w:val="0"/>
          <w:numId w:val="8"/>
        </w:numPr>
        <w:spacing w:after="0"/>
        <w:ind w:leftChars="0"/>
        <w:rPr>
          <w:szCs w:val="22"/>
        </w:rPr>
      </w:pPr>
      <w:r>
        <w:rPr>
          <w:rFonts w:hint="eastAsia"/>
          <w:szCs w:val="22"/>
        </w:rPr>
        <w:t>利用者が病状等につき、故意に</w:t>
      </w:r>
      <w:r w:rsidR="00101E08">
        <w:rPr>
          <w:rFonts w:hint="eastAsia"/>
          <w:szCs w:val="22"/>
        </w:rPr>
        <w:t>不実を告げたり、または、故意に告げなかったり</w:t>
      </w:r>
      <w:r w:rsidR="005F6696">
        <w:rPr>
          <w:rFonts w:hint="eastAsia"/>
          <w:szCs w:val="22"/>
        </w:rPr>
        <w:t>したことが判明し、このため介護方法を大きく変更しなければならなくなる</w:t>
      </w:r>
      <w:r w:rsidR="002C5FBC">
        <w:rPr>
          <w:rFonts w:hint="eastAsia"/>
          <w:szCs w:val="22"/>
        </w:rPr>
        <w:t>等、円滑にサービスを提供できなくなった場合</w:t>
      </w:r>
      <w:r w:rsidR="00E34A92">
        <w:rPr>
          <w:rFonts w:hint="eastAsia"/>
          <w:szCs w:val="22"/>
        </w:rPr>
        <w:t>。</w:t>
      </w:r>
    </w:p>
    <w:p w14:paraId="63A11FD7" w14:textId="67458E5D" w:rsidR="002C5FBC" w:rsidRDefault="002C5FBC" w:rsidP="002C5FBC">
      <w:pPr>
        <w:pStyle w:val="a3"/>
        <w:numPr>
          <w:ilvl w:val="0"/>
          <w:numId w:val="8"/>
        </w:numPr>
        <w:spacing w:after="0"/>
        <w:ind w:leftChars="0"/>
        <w:rPr>
          <w:szCs w:val="22"/>
        </w:rPr>
      </w:pPr>
      <w:r>
        <w:rPr>
          <w:rFonts w:hint="eastAsia"/>
          <w:szCs w:val="22"/>
        </w:rPr>
        <w:t>利用者が２か月分のサービス利用料金を支払わず、事業者の書面による催告によっても、不払いが解消されないとき</w:t>
      </w:r>
      <w:r w:rsidR="00E34A92">
        <w:rPr>
          <w:rFonts w:hint="eastAsia"/>
          <w:szCs w:val="22"/>
        </w:rPr>
        <w:t>。</w:t>
      </w:r>
    </w:p>
    <w:p w14:paraId="52E6B22C" w14:textId="77777777" w:rsidR="00D40EC8" w:rsidRDefault="00D40EC8" w:rsidP="00D40EC8">
      <w:pPr>
        <w:spacing w:after="0"/>
        <w:ind w:left="441"/>
        <w:rPr>
          <w:szCs w:val="22"/>
        </w:rPr>
      </w:pPr>
    </w:p>
    <w:p w14:paraId="597CAA03" w14:textId="1A81EEA9" w:rsidR="00D40EC8" w:rsidRDefault="00D40EC8" w:rsidP="00D40EC8">
      <w:pPr>
        <w:spacing w:after="0"/>
        <w:ind w:left="441"/>
        <w:rPr>
          <w:szCs w:val="22"/>
        </w:rPr>
      </w:pPr>
      <w:r>
        <w:rPr>
          <w:rFonts w:hint="eastAsia"/>
          <w:szCs w:val="22"/>
        </w:rPr>
        <w:t>12、身分証明書の</w:t>
      </w:r>
      <w:r w:rsidR="00AE3F9B">
        <w:rPr>
          <w:rFonts w:hint="eastAsia"/>
          <w:szCs w:val="22"/>
        </w:rPr>
        <w:t>携行</w:t>
      </w:r>
    </w:p>
    <w:p w14:paraId="73C718EC" w14:textId="3DEB2C50" w:rsidR="00B2356E" w:rsidRDefault="00AE3F9B" w:rsidP="006363F7">
      <w:pPr>
        <w:spacing w:after="0"/>
        <w:ind w:left="441" w:firstLineChars="100" w:firstLine="220"/>
        <w:rPr>
          <w:szCs w:val="22"/>
        </w:rPr>
      </w:pPr>
      <w:r>
        <w:rPr>
          <w:rFonts w:hint="eastAsia"/>
          <w:szCs w:val="22"/>
        </w:rPr>
        <w:t>サービス提供担当者等は、身分証明書を携行し、初回訪問時</w:t>
      </w:r>
      <w:r w:rsidR="00C53E18">
        <w:rPr>
          <w:rFonts w:hint="eastAsia"/>
          <w:szCs w:val="22"/>
        </w:rPr>
        <w:t>及び利用者又は、</w:t>
      </w:r>
    </w:p>
    <w:p w14:paraId="6D5CCB82" w14:textId="284ED827" w:rsidR="00AE3F9B" w:rsidRPr="00D40EC8" w:rsidRDefault="00C53E18" w:rsidP="006363F7">
      <w:pPr>
        <w:spacing w:after="0"/>
        <w:ind w:firstLineChars="300" w:firstLine="660"/>
        <w:rPr>
          <w:szCs w:val="22"/>
        </w:rPr>
      </w:pPr>
      <w:r>
        <w:rPr>
          <w:rFonts w:hint="eastAsia"/>
          <w:szCs w:val="22"/>
        </w:rPr>
        <w:t>家族から提示を求められたときは提示する</w:t>
      </w:r>
      <w:r w:rsidR="00E34A92">
        <w:rPr>
          <w:rFonts w:hint="eastAsia"/>
          <w:szCs w:val="22"/>
        </w:rPr>
        <w:t>。</w:t>
      </w:r>
    </w:p>
    <w:p w14:paraId="6B685F8B" w14:textId="4E1B659A" w:rsidR="00545E53" w:rsidRDefault="00545E53" w:rsidP="00057D5C">
      <w:pPr>
        <w:spacing w:after="0"/>
        <w:rPr>
          <w:szCs w:val="22"/>
        </w:rPr>
      </w:pPr>
    </w:p>
    <w:p w14:paraId="6EE6DF38" w14:textId="40341AA6" w:rsidR="00E34A92" w:rsidRDefault="00E34A92" w:rsidP="00057D5C">
      <w:pPr>
        <w:spacing w:after="0"/>
        <w:rPr>
          <w:szCs w:val="22"/>
        </w:rPr>
      </w:pPr>
      <w:r>
        <w:rPr>
          <w:rFonts w:hint="eastAsia"/>
          <w:szCs w:val="22"/>
        </w:rPr>
        <w:t xml:space="preserve">　　13、</w:t>
      </w:r>
      <w:r w:rsidR="007272F3">
        <w:rPr>
          <w:rFonts w:hint="eastAsia"/>
          <w:szCs w:val="22"/>
        </w:rPr>
        <w:t>損害賠償</w:t>
      </w:r>
    </w:p>
    <w:p w14:paraId="59BF1F1E" w14:textId="6D2DA68C" w:rsidR="007272F3" w:rsidRDefault="007272F3" w:rsidP="00057D5C">
      <w:pPr>
        <w:spacing w:after="0"/>
        <w:rPr>
          <w:szCs w:val="22"/>
        </w:rPr>
      </w:pPr>
      <w:r>
        <w:rPr>
          <w:rFonts w:hint="eastAsia"/>
          <w:szCs w:val="22"/>
        </w:rPr>
        <w:t xml:space="preserve">　（１）当事業者の損害賠償責任</w:t>
      </w:r>
    </w:p>
    <w:p w14:paraId="435A0994" w14:textId="181D7DE1" w:rsidR="00034D8D" w:rsidRDefault="00034D8D" w:rsidP="00057D5C">
      <w:pPr>
        <w:spacing w:after="0"/>
        <w:rPr>
          <w:szCs w:val="22"/>
        </w:rPr>
      </w:pPr>
      <w:r>
        <w:rPr>
          <w:rFonts w:hint="eastAsia"/>
          <w:szCs w:val="22"/>
        </w:rPr>
        <w:t xml:space="preserve">　　　訪問看護の実施により賠償すべき事故が発生した場合は、損害賠償をする。</w:t>
      </w:r>
    </w:p>
    <w:p w14:paraId="5607B65E" w14:textId="536FC423" w:rsidR="00034D8D" w:rsidRDefault="00034D8D" w:rsidP="000A3D68">
      <w:pPr>
        <w:spacing w:after="0"/>
        <w:ind w:left="660" w:hangingChars="300" w:hanging="660"/>
        <w:rPr>
          <w:szCs w:val="22"/>
        </w:rPr>
      </w:pPr>
      <w:r>
        <w:rPr>
          <w:rFonts w:hint="eastAsia"/>
          <w:szCs w:val="22"/>
        </w:rPr>
        <w:t xml:space="preserve">　　　</w:t>
      </w:r>
      <w:r w:rsidR="00E045F0">
        <w:rPr>
          <w:rFonts w:hint="eastAsia"/>
          <w:szCs w:val="22"/>
        </w:rPr>
        <w:t>※</w:t>
      </w:r>
      <w:r w:rsidR="003E558E">
        <w:rPr>
          <w:rFonts w:hint="eastAsia"/>
          <w:szCs w:val="22"/>
        </w:rPr>
        <w:t>公益財団法人　日本訪問看護財団　あんしん総合保険制度</w:t>
      </w:r>
      <w:r w:rsidR="00E045F0">
        <w:rPr>
          <w:rFonts w:hint="eastAsia"/>
          <w:szCs w:val="22"/>
        </w:rPr>
        <w:t>に加入している</w:t>
      </w:r>
      <w:r w:rsidR="004078C9">
        <w:rPr>
          <w:rFonts w:hint="eastAsia"/>
          <w:szCs w:val="22"/>
        </w:rPr>
        <w:t>。当事業者が加入する損害</w:t>
      </w:r>
      <w:r w:rsidR="006176BF">
        <w:rPr>
          <w:rFonts w:hint="eastAsia"/>
          <w:szCs w:val="22"/>
        </w:rPr>
        <w:t>賠償契約の詳細内容の問い合わせ先は、株式会社あかしブリッジケア</w:t>
      </w:r>
      <w:r w:rsidR="004A462C">
        <w:rPr>
          <w:rFonts w:hint="eastAsia"/>
          <w:szCs w:val="22"/>
        </w:rPr>
        <w:t>（078－</w:t>
      </w:r>
      <w:r w:rsidR="00283996">
        <w:rPr>
          <w:rFonts w:hint="eastAsia"/>
          <w:szCs w:val="22"/>
        </w:rPr>
        <w:t>962</w:t>
      </w:r>
      <w:r w:rsidR="004A462C">
        <w:rPr>
          <w:rFonts w:hint="eastAsia"/>
          <w:szCs w:val="22"/>
        </w:rPr>
        <w:t>－</w:t>
      </w:r>
      <w:r w:rsidR="00283996">
        <w:rPr>
          <w:rFonts w:hint="eastAsia"/>
          <w:szCs w:val="22"/>
        </w:rPr>
        <w:t>8200</w:t>
      </w:r>
      <w:r w:rsidR="004A462C">
        <w:rPr>
          <w:rFonts w:hint="eastAsia"/>
          <w:szCs w:val="22"/>
        </w:rPr>
        <w:t>）とする。</w:t>
      </w:r>
    </w:p>
    <w:p w14:paraId="1A727C79" w14:textId="51B23B7B" w:rsidR="004A462C" w:rsidRDefault="004A462C" w:rsidP="004078C9">
      <w:pPr>
        <w:spacing w:after="0"/>
        <w:ind w:left="660" w:hangingChars="300" w:hanging="660"/>
        <w:rPr>
          <w:szCs w:val="22"/>
        </w:rPr>
      </w:pPr>
      <w:r>
        <w:rPr>
          <w:rFonts w:hint="eastAsia"/>
          <w:szCs w:val="22"/>
        </w:rPr>
        <w:t xml:space="preserve">　（２）利用者の損害賠償責任</w:t>
      </w:r>
    </w:p>
    <w:p w14:paraId="5A3D1AE2" w14:textId="2454AA78" w:rsidR="004A462C" w:rsidRDefault="004A462C" w:rsidP="004078C9">
      <w:pPr>
        <w:spacing w:after="0"/>
        <w:ind w:left="660" w:hangingChars="300" w:hanging="660"/>
        <w:rPr>
          <w:szCs w:val="22"/>
        </w:rPr>
      </w:pPr>
      <w:r>
        <w:rPr>
          <w:rFonts w:hint="eastAsia"/>
          <w:szCs w:val="22"/>
        </w:rPr>
        <w:t xml:space="preserve">　　</w:t>
      </w:r>
      <w:r w:rsidR="00B2356E">
        <w:rPr>
          <w:rFonts w:hint="eastAsia"/>
          <w:szCs w:val="22"/>
        </w:rPr>
        <w:t xml:space="preserve">　利用者の</w:t>
      </w:r>
      <w:r w:rsidR="003302F7">
        <w:rPr>
          <w:rFonts w:hint="eastAsia"/>
          <w:szCs w:val="22"/>
        </w:rPr>
        <w:t>責に帰すべき事由により、当事業者が損害を被った場合、利用者及び家族は連帯して当事業者に対し、その損害を賠償するものとする。</w:t>
      </w:r>
    </w:p>
    <w:p w14:paraId="66B0D195" w14:textId="4A91A4B6" w:rsidR="003302F7" w:rsidRDefault="003302F7" w:rsidP="004078C9">
      <w:pPr>
        <w:spacing w:after="0"/>
        <w:ind w:left="660" w:hangingChars="300" w:hanging="660"/>
        <w:rPr>
          <w:szCs w:val="22"/>
        </w:rPr>
      </w:pPr>
    </w:p>
    <w:p w14:paraId="5E7E70A3" w14:textId="17298F13" w:rsidR="003302F7" w:rsidRDefault="003302F7" w:rsidP="004078C9">
      <w:pPr>
        <w:spacing w:after="0"/>
        <w:ind w:left="660" w:hangingChars="300" w:hanging="660"/>
        <w:rPr>
          <w:szCs w:val="22"/>
        </w:rPr>
      </w:pPr>
      <w:r>
        <w:rPr>
          <w:rFonts w:hint="eastAsia"/>
          <w:szCs w:val="22"/>
        </w:rPr>
        <w:t xml:space="preserve">　14、秘密保持</w:t>
      </w:r>
    </w:p>
    <w:p w14:paraId="4CE027DE" w14:textId="577C3EB4" w:rsidR="003302F7" w:rsidRDefault="00013B71" w:rsidP="004078C9">
      <w:pPr>
        <w:spacing w:after="0"/>
        <w:ind w:left="660" w:hangingChars="300" w:hanging="660"/>
        <w:rPr>
          <w:szCs w:val="22"/>
        </w:rPr>
      </w:pPr>
      <w:r>
        <w:rPr>
          <w:rFonts w:hint="eastAsia"/>
          <w:szCs w:val="22"/>
        </w:rPr>
        <w:t xml:space="preserve">　　</w:t>
      </w:r>
      <w:r w:rsidR="006363F7">
        <w:rPr>
          <w:rFonts w:hint="eastAsia"/>
          <w:szCs w:val="22"/>
        </w:rPr>
        <w:t xml:space="preserve">　</w:t>
      </w:r>
      <w:r>
        <w:rPr>
          <w:rFonts w:hint="eastAsia"/>
          <w:szCs w:val="22"/>
        </w:rPr>
        <w:t>サービス提供をするうえで、知り得た利用者及び家族に関する秘密・個人情報</w:t>
      </w:r>
      <w:r w:rsidR="00DF6AA2">
        <w:rPr>
          <w:rFonts w:hint="eastAsia"/>
          <w:szCs w:val="22"/>
        </w:rPr>
        <w:t>は利用者及び第三者の生命・身体等</w:t>
      </w:r>
      <w:r w:rsidR="00986AE4">
        <w:rPr>
          <w:rFonts w:hint="eastAsia"/>
          <w:szCs w:val="22"/>
        </w:rPr>
        <w:t>に危険がある場合など正当な理由がある場合を除いて、第三者に</w:t>
      </w:r>
      <w:r w:rsidR="006E3F3B">
        <w:rPr>
          <w:rFonts w:hint="eastAsia"/>
          <w:szCs w:val="22"/>
        </w:rPr>
        <w:t>漏らす事はありません。なお、利用者に係るサービス担当者会議での利用など、正当な理由が</w:t>
      </w:r>
      <w:r w:rsidR="00CF11A7">
        <w:rPr>
          <w:rFonts w:hint="eastAsia"/>
          <w:szCs w:val="22"/>
        </w:rPr>
        <w:t>ある場合には、利用者又は家族との事前</w:t>
      </w:r>
      <w:r w:rsidR="00CF11A7">
        <w:rPr>
          <w:rFonts w:hint="eastAsia"/>
          <w:szCs w:val="22"/>
        </w:rPr>
        <w:lastRenderedPageBreak/>
        <w:t>の同意を</w:t>
      </w:r>
      <w:r w:rsidR="00E96A23">
        <w:rPr>
          <w:rFonts w:hint="eastAsia"/>
          <w:szCs w:val="22"/>
        </w:rPr>
        <w:t>文書により</w:t>
      </w:r>
      <w:r w:rsidR="00CF11A7">
        <w:rPr>
          <w:rFonts w:hint="eastAsia"/>
          <w:szCs w:val="22"/>
        </w:rPr>
        <w:t>得たうえで、</w:t>
      </w:r>
      <w:r w:rsidR="003562AB">
        <w:rPr>
          <w:rFonts w:hint="eastAsia"/>
          <w:szCs w:val="22"/>
        </w:rPr>
        <w:t>利用者等の個人情報を用いることができるものとする。</w:t>
      </w:r>
      <w:r w:rsidR="00367F44">
        <w:rPr>
          <w:rFonts w:hint="eastAsia"/>
          <w:szCs w:val="22"/>
        </w:rPr>
        <w:t>万が一、利用者又は家族が当該</w:t>
      </w:r>
      <w:r w:rsidR="00E96A23">
        <w:rPr>
          <w:rFonts w:hint="eastAsia"/>
          <w:szCs w:val="22"/>
        </w:rPr>
        <w:t>同意書を提出しなかった場合には、サービス</w:t>
      </w:r>
      <w:r w:rsidR="00583D85">
        <w:rPr>
          <w:rFonts w:hint="eastAsia"/>
          <w:szCs w:val="22"/>
        </w:rPr>
        <w:t>の調整が</w:t>
      </w:r>
      <w:r w:rsidR="00623BF1">
        <w:rPr>
          <w:rFonts w:hint="eastAsia"/>
          <w:szCs w:val="22"/>
        </w:rPr>
        <w:t>できず、利用者に一体的なサービスの提供ができない場合があります。</w:t>
      </w:r>
      <w:r w:rsidR="005F1409">
        <w:rPr>
          <w:rFonts w:hint="eastAsia"/>
          <w:szCs w:val="22"/>
        </w:rPr>
        <w:t>当該同意書の有効期間が、訪問看護サービス提供期間と同様とする。</w:t>
      </w:r>
    </w:p>
    <w:p w14:paraId="24E74738" w14:textId="77777777" w:rsidR="005F1409" w:rsidRDefault="005F1409" w:rsidP="004078C9">
      <w:pPr>
        <w:spacing w:after="0"/>
        <w:ind w:left="660" w:hangingChars="300" w:hanging="660"/>
        <w:rPr>
          <w:szCs w:val="22"/>
        </w:rPr>
      </w:pPr>
    </w:p>
    <w:p w14:paraId="46DF5FB9" w14:textId="46973D68" w:rsidR="005F1409" w:rsidRDefault="005F1409" w:rsidP="004078C9">
      <w:pPr>
        <w:spacing w:after="0"/>
        <w:ind w:left="660" w:hangingChars="300" w:hanging="660"/>
        <w:rPr>
          <w:szCs w:val="22"/>
        </w:rPr>
      </w:pPr>
      <w:r>
        <w:rPr>
          <w:rFonts w:hint="eastAsia"/>
          <w:szCs w:val="22"/>
        </w:rPr>
        <w:t xml:space="preserve">　15、虐待防止について</w:t>
      </w:r>
    </w:p>
    <w:p w14:paraId="43EBE6BF" w14:textId="6F460BB1" w:rsidR="005F1409" w:rsidRDefault="00FA6E37" w:rsidP="004078C9">
      <w:pPr>
        <w:spacing w:after="0"/>
        <w:ind w:left="660" w:hangingChars="300" w:hanging="660"/>
        <w:rPr>
          <w:szCs w:val="22"/>
        </w:rPr>
      </w:pPr>
      <w:r>
        <w:rPr>
          <w:rFonts w:hint="eastAsia"/>
          <w:szCs w:val="22"/>
        </w:rPr>
        <w:t xml:space="preserve">　</w:t>
      </w:r>
      <w:r w:rsidR="00D501FF">
        <w:rPr>
          <w:rFonts w:hint="eastAsia"/>
          <w:szCs w:val="22"/>
        </w:rPr>
        <w:t xml:space="preserve">　</w:t>
      </w:r>
      <w:r w:rsidR="006363F7">
        <w:rPr>
          <w:rFonts w:hint="eastAsia"/>
          <w:szCs w:val="22"/>
        </w:rPr>
        <w:t xml:space="preserve">　</w:t>
      </w:r>
      <w:r>
        <w:rPr>
          <w:rFonts w:hint="eastAsia"/>
          <w:szCs w:val="22"/>
        </w:rPr>
        <w:t>事業者は、利用者等の人権の擁護・虐待の発生又はその再発を防止するために、次に掲げる通り</w:t>
      </w:r>
      <w:r w:rsidR="00D501FF">
        <w:rPr>
          <w:rFonts w:hint="eastAsia"/>
          <w:szCs w:val="22"/>
        </w:rPr>
        <w:t>必要な措置を講じます。</w:t>
      </w:r>
    </w:p>
    <w:p w14:paraId="30D98B6B" w14:textId="68533432" w:rsidR="00DA0722" w:rsidRPr="00DA0722" w:rsidRDefault="00DA0722" w:rsidP="00DA0722">
      <w:pPr>
        <w:pStyle w:val="a3"/>
        <w:numPr>
          <w:ilvl w:val="0"/>
          <w:numId w:val="9"/>
        </w:numPr>
        <w:spacing w:after="0"/>
        <w:ind w:leftChars="0"/>
        <w:rPr>
          <w:szCs w:val="22"/>
        </w:rPr>
      </w:pPr>
      <w:r w:rsidRPr="00DA0722">
        <w:rPr>
          <w:rFonts w:hint="eastAsia"/>
          <w:szCs w:val="22"/>
        </w:rPr>
        <w:t>虐待防止に関する担当者を選定しています。</w:t>
      </w:r>
    </w:p>
    <w:tbl>
      <w:tblPr>
        <w:tblStyle w:val="a4"/>
        <w:tblW w:w="0" w:type="auto"/>
        <w:tblInd w:w="220" w:type="dxa"/>
        <w:tblLook w:val="04A0" w:firstRow="1" w:lastRow="0" w:firstColumn="1" w:lastColumn="0" w:noHBand="0" w:noVBand="1"/>
      </w:tblPr>
      <w:tblGrid>
        <w:gridCol w:w="4137"/>
        <w:gridCol w:w="4137"/>
      </w:tblGrid>
      <w:tr w:rsidR="00DA0722" w14:paraId="30CEB25E" w14:textId="77777777" w:rsidTr="006776DB">
        <w:trPr>
          <w:trHeight w:val="415"/>
        </w:trPr>
        <w:tc>
          <w:tcPr>
            <w:tcW w:w="4247" w:type="dxa"/>
          </w:tcPr>
          <w:p w14:paraId="73524389" w14:textId="4DE6F6EB" w:rsidR="00DA0722" w:rsidRDefault="00DA0722" w:rsidP="006776DB">
            <w:pPr>
              <w:spacing w:line="276" w:lineRule="auto"/>
              <w:jc w:val="center"/>
              <w:rPr>
                <w:szCs w:val="22"/>
              </w:rPr>
            </w:pPr>
            <w:r>
              <w:rPr>
                <w:rFonts w:hint="eastAsia"/>
                <w:szCs w:val="22"/>
              </w:rPr>
              <w:t>虐待防止に関する担当者</w:t>
            </w:r>
          </w:p>
        </w:tc>
        <w:tc>
          <w:tcPr>
            <w:tcW w:w="4247" w:type="dxa"/>
          </w:tcPr>
          <w:p w14:paraId="35F5C68C" w14:textId="4ECB0D49" w:rsidR="00DA0722" w:rsidRDefault="00DA0722" w:rsidP="00DA0722">
            <w:pPr>
              <w:jc w:val="center"/>
              <w:rPr>
                <w:szCs w:val="22"/>
              </w:rPr>
            </w:pPr>
            <w:r>
              <w:rPr>
                <w:rFonts w:hint="eastAsia"/>
                <w:szCs w:val="22"/>
              </w:rPr>
              <w:t>橋本　彩花</w:t>
            </w:r>
          </w:p>
        </w:tc>
      </w:tr>
    </w:tbl>
    <w:p w14:paraId="097C568A" w14:textId="021094C0" w:rsidR="005C42A5" w:rsidRPr="005C42A5" w:rsidRDefault="00380CC0" w:rsidP="005C42A5">
      <w:pPr>
        <w:pStyle w:val="a3"/>
        <w:numPr>
          <w:ilvl w:val="0"/>
          <w:numId w:val="9"/>
        </w:numPr>
        <w:spacing w:after="0"/>
        <w:ind w:leftChars="0"/>
        <w:rPr>
          <w:szCs w:val="22"/>
        </w:rPr>
      </w:pPr>
      <w:r w:rsidRPr="005C42A5">
        <w:rPr>
          <w:rFonts w:hint="eastAsia"/>
          <w:szCs w:val="22"/>
        </w:rPr>
        <w:t>虐待防止のための対策を検討する委員会を定期的に開催し、その結果</w:t>
      </w:r>
      <w:r w:rsidR="005C42A5" w:rsidRPr="005C42A5">
        <w:rPr>
          <w:rFonts w:hint="eastAsia"/>
          <w:szCs w:val="22"/>
        </w:rPr>
        <w:t>につい</w:t>
      </w:r>
    </w:p>
    <w:p w14:paraId="3019C97B" w14:textId="69A2B353" w:rsidR="00DA0722" w:rsidRDefault="005C42A5" w:rsidP="00550C52">
      <w:pPr>
        <w:spacing w:after="0"/>
        <w:ind w:left="220" w:firstLineChars="300" w:firstLine="660"/>
        <w:rPr>
          <w:szCs w:val="22"/>
        </w:rPr>
      </w:pPr>
      <w:r w:rsidRPr="009A3667">
        <w:rPr>
          <w:rFonts w:hint="eastAsia"/>
          <w:szCs w:val="22"/>
        </w:rPr>
        <w:t>て従業者に周知徹底を図っています。</w:t>
      </w:r>
    </w:p>
    <w:p w14:paraId="5000AED9" w14:textId="4B49F4D4" w:rsidR="009A3667" w:rsidRPr="00284BC3" w:rsidRDefault="009A3667" w:rsidP="00284BC3">
      <w:pPr>
        <w:pStyle w:val="a3"/>
        <w:numPr>
          <w:ilvl w:val="0"/>
          <w:numId w:val="9"/>
        </w:numPr>
        <w:spacing w:after="0"/>
        <w:ind w:leftChars="0"/>
        <w:rPr>
          <w:szCs w:val="22"/>
        </w:rPr>
      </w:pPr>
      <w:r w:rsidRPr="00284BC3">
        <w:rPr>
          <w:rFonts w:hint="eastAsia"/>
          <w:szCs w:val="22"/>
        </w:rPr>
        <w:t>虐待防止のための指針を整備</w:t>
      </w:r>
      <w:r w:rsidR="00284BC3" w:rsidRPr="00284BC3">
        <w:rPr>
          <w:rFonts w:hint="eastAsia"/>
          <w:szCs w:val="22"/>
        </w:rPr>
        <w:t>しています。</w:t>
      </w:r>
    </w:p>
    <w:p w14:paraId="4BF32E74" w14:textId="6C494A5E" w:rsidR="00284BC3" w:rsidRDefault="00284BC3" w:rsidP="00284BC3">
      <w:pPr>
        <w:pStyle w:val="a3"/>
        <w:numPr>
          <w:ilvl w:val="0"/>
          <w:numId w:val="9"/>
        </w:numPr>
        <w:spacing w:after="0"/>
        <w:ind w:leftChars="0"/>
        <w:rPr>
          <w:szCs w:val="22"/>
        </w:rPr>
      </w:pPr>
      <w:r>
        <w:rPr>
          <w:rFonts w:hint="eastAsia"/>
          <w:szCs w:val="22"/>
        </w:rPr>
        <w:t>従業者に対して</w:t>
      </w:r>
      <w:r w:rsidR="001E1F96">
        <w:rPr>
          <w:rFonts w:hint="eastAsia"/>
          <w:szCs w:val="22"/>
        </w:rPr>
        <w:t>、虐待を防止するための</w:t>
      </w:r>
      <w:r w:rsidR="00A047C5">
        <w:rPr>
          <w:rFonts w:hint="eastAsia"/>
          <w:szCs w:val="22"/>
        </w:rPr>
        <w:t>定期的な研修を年2回実施しています。サービス提供中に、当該事業所</w:t>
      </w:r>
      <w:r w:rsidR="00DD030B">
        <w:rPr>
          <w:rFonts w:hint="eastAsia"/>
          <w:szCs w:val="22"/>
        </w:rPr>
        <w:t>従事者又は養護者（現に養護</w:t>
      </w:r>
      <w:r w:rsidR="008B7047">
        <w:rPr>
          <w:rFonts w:hint="eastAsia"/>
          <w:szCs w:val="22"/>
        </w:rPr>
        <w:t>している家族・親族・同居人等）による虐待を受けたと思われる利用者を発見した場合は、速やかにこれを市町村に通報します。</w:t>
      </w:r>
    </w:p>
    <w:p w14:paraId="0E27A051" w14:textId="4410719B" w:rsidR="00550C52" w:rsidRDefault="00550C52" w:rsidP="00550C52">
      <w:pPr>
        <w:spacing w:after="0"/>
        <w:ind w:left="220"/>
        <w:rPr>
          <w:szCs w:val="22"/>
        </w:rPr>
      </w:pPr>
    </w:p>
    <w:p w14:paraId="335F18CA" w14:textId="4B8D7D2F" w:rsidR="00550C52" w:rsidRDefault="00550C52" w:rsidP="00550C52">
      <w:pPr>
        <w:spacing w:after="0"/>
        <w:ind w:left="220"/>
        <w:rPr>
          <w:szCs w:val="22"/>
        </w:rPr>
      </w:pPr>
      <w:r>
        <w:rPr>
          <w:rFonts w:hint="eastAsia"/>
          <w:szCs w:val="22"/>
        </w:rPr>
        <w:t>16、衛生管理等</w:t>
      </w:r>
    </w:p>
    <w:p w14:paraId="25EB3BDA" w14:textId="59631E69" w:rsidR="00B5345C" w:rsidRDefault="00726042" w:rsidP="00AA18F6">
      <w:pPr>
        <w:spacing w:after="0"/>
        <w:ind w:left="220" w:hangingChars="100" w:hanging="220"/>
        <w:rPr>
          <w:szCs w:val="22"/>
        </w:rPr>
      </w:pPr>
      <w:r>
        <w:rPr>
          <w:rFonts w:hint="eastAsia"/>
          <w:szCs w:val="22"/>
        </w:rPr>
        <w:t xml:space="preserve">　</w:t>
      </w:r>
      <w:r w:rsidR="006363F7">
        <w:rPr>
          <w:rFonts w:hint="eastAsia"/>
          <w:szCs w:val="22"/>
        </w:rPr>
        <w:t xml:space="preserve">　</w:t>
      </w:r>
      <w:r w:rsidR="00B5345C">
        <w:rPr>
          <w:rFonts w:hint="eastAsia"/>
          <w:szCs w:val="22"/>
        </w:rPr>
        <w:t xml:space="preserve">　</w:t>
      </w:r>
      <w:r w:rsidR="00AA18F6">
        <w:rPr>
          <w:rFonts w:hint="eastAsia"/>
          <w:szCs w:val="22"/>
        </w:rPr>
        <w:t>事業所において感染症が発生し、又はまん延しないように次に掲げる措置を講</w:t>
      </w:r>
    </w:p>
    <w:p w14:paraId="70B2EF64" w14:textId="7B146B3E" w:rsidR="00550C52" w:rsidRDefault="00AA18F6" w:rsidP="00B5345C">
      <w:pPr>
        <w:spacing w:after="0"/>
        <w:ind w:leftChars="100" w:left="220" w:firstLineChars="200" w:firstLine="440"/>
        <w:rPr>
          <w:szCs w:val="22"/>
        </w:rPr>
      </w:pPr>
      <w:r>
        <w:rPr>
          <w:rFonts w:hint="eastAsia"/>
          <w:szCs w:val="22"/>
        </w:rPr>
        <w:t>じます</w:t>
      </w:r>
      <w:r w:rsidR="00B5345C">
        <w:rPr>
          <w:rFonts w:hint="eastAsia"/>
          <w:szCs w:val="22"/>
        </w:rPr>
        <w:t>。</w:t>
      </w:r>
    </w:p>
    <w:p w14:paraId="1C3DDD2A" w14:textId="6494C117" w:rsidR="008958B2" w:rsidRPr="004E7D72" w:rsidRDefault="008958B2" w:rsidP="004E7D72">
      <w:pPr>
        <w:pStyle w:val="a3"/>
        <w:numPr>
          <w:ilvl w:val="0"/>
          <w:numId w:val="10"/>
        </w:numPr>
        <w:spacing w:after="0"/>
        <w:ind w:leftChars="0"/>
        <w:rPr>
          <w:szCs w:val="22"/>
        </w:rPr>
      </w:pPr>
      <w:r w:rsidRPr="004E7D72">
        <w:rPr>
          <w:rFonts w:hint="eastAsia"/>
          <w:szCs w:val="22"/>
        </w:rPr>
        <w:t>事業所における感染症の予防及びまん延防止のための対策を検討する委員会（感染</w:t>
      </w:r>
      <w:r w:rsidR="00132047" w:rsidRPr="004E7D72">
        <w:rPr>
          <w:rFonts w:hint="eastAsia"/>
          <w:szCs w:val="22"/>
        </w:rPr>
        <w:t>対策委員会）を概ね6か月に1回以上開催するとともに、その結果について</w:t>
      </w:r>
      <w:r w:rsidR="0085568A" w:rsidRPr="004E7D72">
        <w:rPr>
          <w:rFonts w:hint="eastAsia"/>
          <w:szCs w:val="22"/>
        </w:rPr>
        <w:t>従業者に周知徹底し</w:t>
      </w:r>
      <w:r w:rsidR="004E7D72" w:rsidRPr="004E7D72">
        <w:rPr>
          <w:rFonts w:hint="eastAsia"/>
          <w:szCs w:val="22"/>
        </w:rPr>
        <w:t>ます。</w:t>
      </w:r>
    </w:p>
    <w:p w14:paraId="2F62760F" w14:textId="08D27654" w:rsidR="00590C1B" w:rsidRPr="006776DB" w:rsidRDefault="004E7D72" w:rsidP="006776DB">
      <w:pPr>
        <w:pStyle w:val="a3"/>
        <w:numPr>
          <w:ilvl w:val="0"/>
          <w:numId w:val="10"/>
        </w:numPr>
        <w:spacing w:after="0"/>
        <w:ind w:leftChars="0"/>
        <w:rPr>
          <w:szCs w:val="22"/>
        </w:rPr>
      </w:pPr>
      <w:r>
        <w:rPr>
          <w:rFonts w:hint="eastAsia"/>
          <w:szCs w:val="22"/>
        </w:rPr>
        <w:t>事業所における感染症の</w:t>
      </w:r>
      <w:r w:rsidR="000167A0">
        <w:rPr>
          <w:rFonts w:hint="eastAsia"/>
          <w:szCs w:val="22"/>
        </w:rPr>
        <w:t>予防及びまん延防止のための指針を整備しています。</w:t>
      </w:r>
    </w:p>
    <w:p w14:paraId="797A59AA" w14:textId="423C595E" w:rsidR="00E8480C" w:rsidRDefault="00E8480C" w:rsidP="004E7D72">
      <w:pPr>
        <w:pStyle w:val="a3"/>
        <w:numPr>
          <w:ilvl w:val="0"/>
          <w:numId w:val="10"/>
        </w:numPr>
        <w:spacing w:after="0"/>
        <w:ind w:leftChars="0"/>
        <w:rPr>
          <w:szCs w:val="22"/>
        </w:rPr>
      </w:pPr>
      <w:r>
        <w:rPr>
          <w:rFonts w:hint="eastAsia"/>
          <w:szCs w:val="22"/>
        </w:rPr>
        <w:t>従業者に対し、感染症</w:t>
      </w:r>
      <w:r w:rsidR="00D05999">
        <w:rPr>
          <w:rFonts w:hint="eastAsia"/>
          <w:szCs w:val="22"/>
        </w:rPr>
        <w:t>の予防及びまん延防止のための研修及び訓練を定期的に実施します。</w:t>
      </w:r>
    </w:p>
    <w:p w14:paraId="67FCE18E" w14:textId="77777777" w:rsidR="00D05999" w:rsidRDefault="00D05999" w:rsidP="00D05999">
      <w:pPr>
        <w:spacing w:after="0"/>
        <w:ind w:left="220"/>
        <w:rPr>
          <w:szCs w:val="22"/>
        </w:rPr>
      </w:pPr>
    </w:p>
    <w:p w14:paraId="26AC790A" w14:textId="6A40E71B" w:rsidR="00D05999" w:rsidRDefault="00D05999" w:rsidP="00D05999">
      <w:pPr>
        <w:spacing w:after="0"/>
        <w:ind w:left="220"/>
        <w:rPr>
          <w:szCs w:val="22"/>
        </w:rPr>
      </w:pPr>
      <w:r>
        <w:rPr>
          <w:rFonts w:hint="eastAsia"/>
          <w:szCs w:val="22"/>
        </w:rPr>
        <w:t>17、</w:t>
      </w:r>
      <w:r w:rsidR="00CC4E48">
        <w:rPr>
          <w:rFonts w:hint="eastAsia"/>
          <w:szCs w:val="22"/>
        </w:rPr>
        <w:t>業務継続計画の策定等について</w:t>
      </w:r>
    </w:p>
    <w:p w14:paraId="269E55C0" w14:textId="04F95B0C" w:rsidR="00CC4E48" w:rsidRDefault="00CC4E48" w:rsidP="007125D3">
      <w:pPr>
        <w:spacing w:after="0"/>
        <w:ind w:left="880" w:hangingChars="400" w:hanging="880"/>
        <w:rPr>
          <w:szCs w:val="22"/>
        </w:rPr>
      </w:pPr>
      <w:r>
        <w:rPr>
          <w:rFonts w:hint="eastAsia"/>
          <w:szCs w:val="22"/>
        </w:rPr>
        <w:t xml:space="preserve">　（１）感染症や非常災害</w:t>
      </w:r>
      <w:r w:rsidR="00226D1F">
        <w:rPr>
          <w:rFonts w:hint="eastAsia"/>
          <w:szCs w:val="22"/>
        </w:rPr>
        <w:t>の発生時において、利用者に対する指定訪問看護サービ</w:t>
      </w:r>
      <w:r w:rsidR="007125D3">
        <w:rPr>
          <w:rFonts w:hint="eastAsia"/>
          <w:szCs w:val="22"/>
        </w:rPr>
        <w:t xml:space="preserve">　</w:t>
      </w:r>
      <w:r w:rsidR="00226D1F">
        <w:rPr>
          <w:rFonts w:hint="eastAsia"/>
          <w:szCs w:val="22"/>
        </w:rPr>
        <w:t>ス</w:t>
      </w:r>
      <w:r w:rsidR="006026D6">
        <w:rPr>
          <w:rFonts w:hint="eastAsia"/>
          <w:szCs w:val="22"/>
        </w:rPr>
        <w:t>の提供を継続的に実施するための、及び非常時の体制で早期の業務再開を</w:t>
      </w:r>
      <w:r w:rsidR="006026D6">
        <w:rPr>
          <w:rFonts w:hint="eastAsia"/>
          <w:szCs w:val="22"/>
        </w:rPr>
        <w:lastRenderedPageBreak/>
        <w:t>図るための計画</w:t>
      </w:r>
      <w:r w:rsidR="00FE25F5">
        <w:rPr>
          <w:rFonts w:hint="eastAsia"/>
          <w:szCs w:val="22"/>
        </w:rPr>
        <w:t>（業務継続計画）を策定し、当該業務継続計画</w:t>
      </w:r>
      <w:r w:rsidR="007125D3">
        <w:rPr>
          <w:rFonts w:hint="eastAsia"/>
          <w:szCs w:val="22"/>
        </w:rPr>
        <w:t>に従って</w:t>
      </w:r>
      <w:r w:rsidR="0027642F">
        <w:rPr>
          <w:rFonts w:hint="eastAsia"/>
          <w:szCs w:val="22"/>
        </w:rPr>
        <w:t>必要な</w:t>
      </w:r>
      <w:r w:rsidR="007125D3">
        <w:rPr>
          <w:rFonts w:hint="eastAsia"/>
          <w:szCs w:val="22"/>
        </w:rPr>
        <w:t>措置を講じます。</w:t>
      </w:r>
    </w:p>
    <w:p w14:paraId="750C4B62" w14:textId="1C8B9A20" w:rsidR="008741C7" w:rsidRDefault="00361A0A" w:rsidP="007125D3">
      <w:pPr>
        <w:spacing w:after="0"/>
        <w:ind w:left="880" w:hangingChars="400" w:hanging="880"/>
        <w:rPr>
          <w:szCs w:val="22"/>
        </w:rPr>
      </w:pPr>
      <w:r>
        <w:rPr>
          <w:rFonts w:hint="eastAsia"/>
          <w:szCs w:val="22"/>
        </w:rPr>
        <w:t xml:space="preserve">　（２）従業者に対し、業務継続計画について周知するとともに、必要な研修及び訓練</w:t>
      </w:r>
      <w:r w:rsidR="0015731A">
        <w:rPr>
          <w:rFonts w:hint="eastAsia"/>
          <w:szCs w:val="22"/>
        </w:rPr>
        <w:t>を定期的に実施します。</w:t>
      </w:r>
    </w:p>
    <w:p w14:paraId="6E7BEB99" w14:textId="23429CFF" w:rsidR="0015731A" w:rsidRDefault="0015731A" w:rsidP="007125D3">
      <w:pPr>
        <w:spacing w:after="0"/>
        <w:ind w:left="880" w:hangingChars="400" w:hanging="880"/>
        <w:rPr>
          <w:szCs w:val="22"/>
        </w:rPr>
      </w:pPr>
      <w:r>
        <w:rPr>
          <w:rFonts w:hint="eastAsia"/>
          <w:szCs w:val="22"/>
        </w:rPr>
        <w:t xml:space="preserve">　（３）</w:t>
      </w:r>
      <w:r w:rsidR="00D21730">
        <w:rPr>
          <w:rFonts w:hint="eastAsia"/>
          <w:szCs w:val="22"/>
        </w:rPr>
        <w:t>定期的に業務継続計画の見直しを行い、必要に応じて業務継続計画の変更を行います。</w:t>
      </w:r>
    </w:p>
    <w:p w14:paraId="68809D5F" w14:textId="77777777" w:rsidR="003206B2" w:rsidRDefault="003206B2" w:rsidP="007125D3">
      <w:pPr>
        <w:spacing w:after="0"/>
        <w:ind w:left="880" w:hangingChars="400" w:hanging="880"/>
        <w:rPr>
          <w:szCs w:val="22"/>
        </w:rPr>
      </w:pPr>
    </w:p>
    <w:p w14:paraId="20EAE566" w14:textId="6EAECDE4" w:rsidR="003206B2" w:rsidRDefault="003206B2" w:rsidP="008977C1">
      <w:pPr>
        <w:spacing w:after="0"/>
        <w:ind w:leftChars="100" w:left="880" w:hangingChars="300" w:hanging="660"/>
        <w:rPr>
          <w:szCs w:val="22"/>
        </w:rPr>
      </w:pPr>
      <w:r>
        <w:rPr>
          <w:rFonts w:hint="eastAsia"/>
          <w:szCs w:val="22"/>
        </w:rPr>
        <w:t>18、サービスの第三者評価の実施状況について</w:t>
      </w:r>
    </w:p>
    <w:p w14:paraId="2083E867" w14:textId="77777777" w:rsidR="001E2ADF" w:rsidRDefault="00C64250" w:rsidP="001E2ADF">
      <w:pPr>
        <w:spacing w:after="0"/>
        <w:ind w:left="1100" w:hangingChars="500" w:hanging="1100"/>
        <w:rPr>
          <w:szCs w:val="22"/>
        </w:rPr>
      </w:pPr>
      <w:r>
        <w:rPr>
          <w:rFonts w:hint="eastAsia"/>
          <w:szCs w:val="22"/>
        </w:rPr>
        <w:t xml:space="preserve">　</w:t>
      </w:r>
      <w:r w:rsidR="001E2ADF">
        <w:rPr>
          <w:rFonts w:hint="eastAsia"/>
          <w:szCs w:val="22"/>
        </w:rPr>
        <w:t xml:space="preserve">　</w:t>
      </w:r>
      <w:r w:rsidR="0093240B">
        <w:rPr>
          <w:rFonts w:hint="eastAsia"/>
          <w:szCs w:val="22"/>
        </w:rPr>
        <w:t>事業所で提供しているサービスの内容や課題等について、第三者の観点か</w:t>
      </w:r>
      <w:r w:rsidR="001E2ADF">
        <w:rPr>
          <w:rFonts w:hint="eastAsia"/>
          <w:szCs w:val="22"/>
        </w:rPr>
        <w:t>ら評価</w:t>
      </w:r>
    </w:p>
    <w:p w14:paraId="3CDA6767" w14:textId="2835517D" w:rsidR="00C64250" w:rsidRDefault="0093240B" w:rsidP="001E2ADF">
      <w:pPr>
        <w:spacing w:after="0"/>
        <w:ind w:leftChars="200" w:left="1100" w:hangingChars="300" w:hanging="660"/>
        <w:rPr>
          <w:szCs w:val="22"/>
        </w:rPr>
      </w:pPr>
      <w:r>
        <w:rPr>
          <w:rFonts w:hint="eastAsia"/>
          <w:szCs w:val="22"/>
        </w:rPr>
        <w:t>を</w:t>
      </w:r>
      <w:r w:rsidR="001E2ADF">
        <w:rPr>
          <w:rFonts w:hint="eastAsia"/>
          <w:szCs w:val="22"/>
        </w:rPr>
        <w:t>行っています。</w:t>
      </w:r>
    </w:p>
    <w:tbl>
      <w:tblPr>
        <w:tblStyle w:val="a4"/>
        <w:tblW w:w="0" w:type="auto"/>
        <w:tblLook w:val="04A0" w:firstRow="1" w:lastRow="0" w:firstColumn="1" w:lastColumn="0" w:noHBand="0" w:noVBand="1"/>
      </w:tblPr>
      <w:tblGrid>
        <w:gridCol w:w="4247"/>
        <w:gridCol w:w="4247"/>
      </w:tblGrid>
      <w:tr w:rsidR="007A732B" w14:paraId="6B9D25BA" w14:textId="77777777" w:rsidTr="00272799">
        <w:tc>
          <w:tcPr>
            <w:tcW w:w="4247" w:type="dxa"/>
            <w:tcBorders>
              <w:right w:val="double" w:sz="4" w:space="0" w:color="auto"/>
            </w:tcBorders>
          </w:tcPr>
          <w:p w14:paraId="66E6A981" w14:textId="230B1FA6" w:rsidR="007A732B" w:rsidRDefault="007A732B" w:rsidP="007A732B">
            <w:pPr>
              <w:jc w:val="center"/>
              <w:rPr>
                <w:szCs w:val="22"/>
              </w:rPr>
            </w:pPr>
            <w:r>
              <w:rPr>
                <w:rFonts w:hint="eastAsia"/>
                <w:szCs w:val="22"/>
              </w:rPr>
              <w:t>【実施の有無】</w:t>
            </w:r>
          </w:p>
        </w:tc>
        <w:tc>
          <w:tcPr>
            <w:tcW w:w="4247" w:type="dxa"/>
            <w:tcBorders>
              <w:left w:val="double" w:sz="4" w:space="0" w:color="auto"/>
            </w:tcBorders>
          </w:tcPr>
          <w:p w14:paraId="3A01A17E" w14:textId="20BDB6F3" w:rsidR="007A732B" w:rsidRDefault="007A732B" w:rsidP="00B431C3">
            <w:pPr>
              <w:rPr>
                <w:szCs w:val="22"/>
              </w:rPr>
            </w:pPr>
            <w:r>
              <w:rPr>
                <w:rFonts w:hint="eastAsia"/>
                <w:szCs w:val="22"/>
              </w:rPr>
              <w:t>有・</w:t>
            </w:r>
            <w:r w:rsidRPr="007A732B">
              <w:rPr>
                <w:rFonts w:hint="eastAsia"/>
                <w:szCs w:val="22"/>
                <w:bdr w:val="single" w:sz="4" w:space="0" w:color="auto"/>
              </w:rPr>
              <w:t>無</w:t>
            </w:r>
          </w:p>
        </w:tc>
      </w:tr>
      <w:tr w:rsidR="007A732B" w14:paraId="0AC7CB50" w14:textId="77777777" w:rsidTr="00272799">
        <w:tc>
          <w:tcPr>
            <w:tcW w:w="4247" w:type="dxa"/>
            <w:tcBorders>
              <w:right w:val="double" w:sz="4" w:space="0" w:color="auto"/>
            </w:tcBorders>
          </w:tcPr>
          <w:p w14:paraId="06BD514D" w14:textId="171045CC" w:rsidR="007A732B" w:rsidRDefault="007A732B" w:rsidP="007A732B">
            <w:pPr>
              <w:jc w:val="center"/>
              <w:rPr>
                <w:szCs w:val="22"/>
              </w:rPr>
            </w:pPr>
            <w:r>
              <w:rPr>
                <w:rFonts w:hint="eastAsia"/>
                <w:szCs w:val="22"/>
              </w:rPr>
              <w:t>【実施した直近の年月日】</w:t>
            </w:r>
          </w:p>
        </w:tc>
        <w:tc>
          <w:tcPr>
            <w:tcW w:w="4247" w:type="dxa"/>
            <w:tcBorders>
              <w:left w:val="double" w:sz="4" w:space="0" w:color="auto"/>
            </w:tcBorders>
          </w:tcPr>
          <w:p w14:paraId="27E4ACD9" w14:textId="77777777" w:rsidR="007A732B" w:rsidRDefault="007A732B" w:rsidP="00B431C3">
            <w:pPr>
              <w:rPr>
                <w:szCs w:val="22"/>
              </w:rPr>
            </w:pPr>
          </w:p>
        </w:tc>
      </w:tr>
      <w:tr w:rsidR="007A732B" w14:paraId="5692A764" w14:textId="77777777" w:rsidTr="00272799">
        <w:tc>
          <w:tcPr>
            <w:tcW w:w="4247" w:type="dxa"/>
            <w:tcBorders>
              <w:right w:val="double" w:sz="4" w:space="0" w:color="auto"/>
            </w:tcBorders>
          </w:tcPr>
          <w:p w14:paraId="2DCF84AB" w14:textId="26E662FC" w:rsidR="007A732B" w:rsidRDefault="007A732B" w:rsidP="007A732B">
            <w:pPr>
              <w:jc w:val="center"/>
              <w:rPr>
                <w:szCs w:val="22"/>
              </w:rPr>
            </w:pPr>
            <w:r>
              <w:rPr>
                <w:rFonts w:hint="eastAsia"/>
                <w:szCs w:val="22"/>
              </w:rPr>
              <w:t>【第三者評価機関名】</w:t>
            </w:r>
          </w:p>
        </w:tc>
        <w:tc>
          <w:tcPr>
            <w:tcW w:w="4247" w:type="dxa"/>
            <w:tcBorders>
              <w:left w:val="double" w:sz="4" w:space="0" w:color="auto"/>
            </w:tcBorders>
          </w:tcPr>
          <w:p w14:paraId="0D216E57" w14:textId="77777777" w:rsidR="007A732B" w:rsidRDefault="007A732B" w:rsidP="00B431C3">
            <w:pPr>
              <w:rPr>
                <w:szCs w:val="22"/>
              </w:rPr>
            </w:pPr>
          </w:p>
        </w:tc>
      </w:tr>
      <w:tr w:rsidR="007A732B" w14:paraId="36C14361" w14:textId="77777777" w:rsidTr="00272799">
        <w:tc>
          <w:tcPr>
            <w:tcW w:w="4247" w:type="dxa"/>
            <w:tcBorders>
              <w:right w:val="double" w:sz="4" w:space="0" w:color="auto"/>
            </w:tcBorders>
          </w:tcPr>
          <w:p w14:paraId="532C927A" w14:textId="2B552F4D" w:rsidR="007A732B" w:rsidRDefault="007A732B" w:rsidP="007A732B">
            <w:pPr>
              <w:jc w:val="center"/>
              <w:rPr>
                <w:szCs w:val="22"/>
              </w:rPr>
            </w:pPr>
            <w:r>
              <w:rPr>
                <w:rFonts w:hint="eastAsia"/>
                <w:szCs w:val="22"/>
              </w:rPr>
              <w:t>【評価結果の開示状況】</w:t>
            </w:r>
          </w:p>
        </w:tc>
        <w:tc>
          <w:tcPr>
            <w:tcW w:w="4247" w:type="dxa"/>
            <w:tcBorders>
              <w:left w:val="double" w:sz="4" w:space="0" w:color="auto"/>
            </w:tcBorders>
          </w:tcPr>
          <w:p w14:paraId="6FFC226B" w14:textId="77777777" w:rsidR="007A732B" w:rsidRDefault="007A732B" w:rsidP="00B431C3">
            <w:pPr>
              <w:rPr>
                <w:szCs w:val="22"/>
              </w:rPr>
            </w:pPr>
          </w:p>
        </w:tc>
      </w:tr>
    </w:tbl>
    <w:p w14:paraId="54B91932" w14:textId="77777777" w:rsidR="00B431C3" w:rsidRDefault="00B431C3" w:rsidP="00B431C3">
      <w:pPr>
        <w:spacing w:after="0"/>
        <w:rPr>
          <w:szCs w:val="22"/>
        </w:rPr>
      </w:pPr>
    </w:p>
    <w:p w14:paraId="23627A0B" w14:textId="49711BCD" w:rsidR="00272799" w:rsidRDefault="00272799" w:rsidP="00B431C3">
      <w:pPr>
        <w:spacing w:after="0"/>
        <w:rPr>
          <w:szCs w:val="22"/>
        </w:rPr>
      </w:pPr>
      <w:r>
        <w:rPr>
          <w:rFonts w:hint="eastAsia"/>
          <w:szCs w:val="22"/>
        </w:rPr>
        <w:t>19、</w:t>
      </w:r>
      <w:r w:rsidR="00905457">
        <w:rPr>
          <w:rFonts w:hint="eastAsia"/>
          <w:szCs w:val="22"/>
        </w:rPr>
        <w:t>留意事項</w:t>
      </w:r>
    </w:p>
    <w:p w14:paraId="444EAB80" w14:textId="006D1286" w:rsidR="004365CE" w:rsidRDefault="00905457" w:rsidP="00B431C3">
      <w:pPr>
        <w:spacing w:after="0"/>
        <w:rPr>
          <w:szCs w:val="22"/>
        </w:rPr>
      </w:pPr>
      <w:r>
        <w:rPr>
          <w:rFonts w:hint="eastAsia"/>
          <w:szCs w:val="22"/>
        </w:rPr>
        <w:t xml:space="preserve">　（１）サービス提供の際、職員は次の業務を</w:t>
      </w:r>
      <w:r w:rsidR="004365CE">
        <w:rPr>
          <w:rFonts w:hint="eastAsia"/>
          <w:szCs w:val="22"/>
        </w:rPr>
        <w:t>行うことができません。</w:t>
      </w:r>
    </w:p>
    <w:p w14:paraId="5FCCB201" w14:textId="5AC4AD16" w:rsidR="00AA63D1" w:rsidRDefault="004365CE" w:rsidP="00AA63D1">
      <w:pPr>
        <w:pStyle w:val="a3"/>
        <w:numPr>
          <w:ilvl w:val="0"/>
          <w:numId w:val="12"/>
        </w:numPr>
        <w:spacing w:after="0"/>
        <w:ind w:leftChars="0"/>
        <w:rPr>
          <w:szCs w:val="22"/>
        </w:rPr>
      </w:pPr>
      <w:r w:rsidRPr="00AA63D1">
        <w:rPr>
          <w:rFonts w:hint="eastAsia"/>
          <w:szCs w:val="22"/>
        </w:rPr>
        <w:t>利用者の金銭の管理</w:t>
      </w:r>
      <w:r w:rsidR="00AA63D1" w:rsidRPr="00AA63D1">
        <w:rPr>
          <w:rFonts w:hint="eastAsia"/>
          <w:szCs w:val="22"/>
        </w:rPr>
        <w:t>、</w:t>
      </w:r>
      <w:r w:rsidRPr="00AA63D1">
        <w:rPr>
          <w:rFonts w:hint="eastAsia"/>
          <w:szCs w:val="22"/>
        </w:rPr>
        <w:t>利用者との間の金銭の貸借</w:t>
      </w:r>
      <w:r w:rsidR="00AA63D1" w:rsidRPr="00AA63D1">
        <w:rPr>
          <w:rFonts w:hint="eastAsia"/>
          <w:szCs w:val="22"/>
        </w:rPr>
        <w:t>、その他利用者の金銭に関する取扱い。</w:t>
      </w:r>
    </w:p>
    <w:p w14:paraId="6F47A721" w14:textId="2BE4783D" w:rsidR="00AA63D1" w:rsidRDefault="00383D15" w:rsidP="00AA63D1">
      <w:pPr>
        <w:pStyle w:val="a3"/>
        <w:numPr>
          <w:ilvl w:val="0"/>
          <w:numId w:val="12"/>
        </w:numPr>
        <w:spacing w:after="0"/>
        <w:ind w:leftChars="0"/>
        <w:rPr>
          <w:szCs w:val="22"/>
        </w:rPr>
      </w:pPr>
      <w:r>
        <w:rPr>
          <w:rFonts w:hint="eastAsia"/>
          <w:szCs w:val="22"/>
        </w:rPr>
        <w:t>利用者との</w:t>
      </w:r>
      <w:r w:rsidR="003C4606">
        <w:rPr>
          <w:rFonts w:hint="eastAsia"/>
          <w:szCs w:val="22"/>
        </w:rPr>
        <w:t>間の</w:t>
      </w:r>
      <w:r>
        <w:rPr>
          <w:rFonts w:hint="eastAsia"/>
          <w:szCs w:val="22"/>
        </w:rPr>
        <w:t>物品の</w:t>
      </w:r>
      <w:r w:rsidR="003C4606">
        <w:rPr>
          <w:rFonts w:hint="eastAsia"/>
          <w:szCs w:val="22"/>
        </w:rPr>
        <w:t>賃借</w:t>
      </w:r>
    </w:p>
    <w:p w14:paraId="611CEB25" w14:textId="761C9356" w:rsidR="003C4606" w:rsidRDefault="003C4606" w:rsidP="00AA63D1">
      <w:pPr>
        <w:pStyle w:val="a3"/>
        <w:numPr>
          <w:ilvl w:val="0"/>
          <w:numId w:val="12"/>
        </w:numPr>
        <w:spacing w:after="0"/>
        <w:ind w:leftChars="0"/>
        <w:rPr>
          <w:szCs w:val="22"/>
        </w:rPr>
      </w:pPr>
      <w:r>
        <w:rPr>
          <w:rFonts w:hint="eastAsia"/>
          <w:szCs w:val="22"/>
        </w:rPr>
        <w:t>第３項に記載するサービス内容から逸脱した行為</w:t>
      </w:r>
    </w:p>
    <w:p w14:paraId="4AD22452" w14:textId="310B77B4" w:rsidR="003C4606" w:rsidRDefault="00FD347F" w:rsidP="00AA63D1">
      <w:pPr>
        <w:pStyle w:val="a3"/>
        <w:numPr>
          <w:ilvl w:val="0"/>
          <w:numId w:val="12"/>
        </w:numPr>
        <w:spacing w:after="0"/>
        <w:ind w:leftChars="0"/>
        <w:rPr>
          <w:szCs w:val="22"/>
        </w:rPr>
      </w:pPr>
      <w:r>
        <w:rPr>
          <w:rFonts w:hint="eastAsia"/>
          <w:szCs w:val="22"/>
        </w:rPr>
        <w:t>利用者が飲酒状態でのサービス提供</w:t>
      </w:r>
    </w:p>
    <w:p w14:paraId="22E608AD" w14:textId="5368FE43" w:rsidR="00FD347F" w:rsidRDefault="00FD347F" w:rsidP="001D1DFF">
      <w:pPr>
        <w:spacing w:after="0"/>
        <w:ind w:left="440" w:hangingChars="200" w:hanging="440"/>
        <w:rPr>
          <w:szCs w:val="22"/>
        </w:rPr>
      </w:pPr>
      <w:r>
        <w:rPr>
          <w:rFonts w:hint="eastAsia"/>
          <w:szCs w:val="22"/>
        </w:rPr>
        <w:t xml:space="preserve">　（２）</w:t>
      </w:r>
      <w:r w:rsidR="00E422F0">
        <w:rPr>
          <w:rFonts w:hint="eastAsia"/>
          <w:szCs w:val="22"/>
        </w:rPr>
        <w:t>事業所は、利用者に安心してご利用いただくために、また、利用者と従業員の人権</w:t>
      </w:r>
      <w:r w:rsidR="001D1DFF">
        <w:rPr>
          <w:rFonts w:hint="eastAsia"/>
          <w:szCs w:val="22"/>
        </w:rPr>
        <w:t>を保護するために、次の各号に該当する行為を禁止させていただきます。</w:t>
      </w:r>
      <w:r w:rsidR="0050220E">
        <w:rPr>
          <w:rFonts w:hint="eastAsia"/>
          <w:szCs w:val="22"/>
        </w:rPr>
        <w:t>該当する行為を確認した場合は</w:t>
      </w:r>
      <w:r w:rsidR="00D40169">
        <w:rPr>
          <w:rFonts w:hint="eastAsia"/>
          <w:szCs w:val="22"/>
        </w:rPr>
        <w:t>毅然と対応するとともに</w:t>
      </w:r>
      <w:r w:rsidR="00023111">
        <w:rPr>
          <w:rFonts w:hint="eastAsia"/>
          <w:szCs w:val="22"/>
        </w:rPr>
        <w:t>11、契約の解約２）（１）事業者からの契約解除に基づ</w:t>
      </w:r>
      <w:r w:rsidR="008977C1">
        <w:rPr>
          <w:rFonts w:hint="eastAsia"/>
          <w:szCs w:val="22"/>
        </w:rPr>
        <w:t>き</w:t>
      </w:r>
      <w:r w:rsidR="003C1E72">
        <w:rPr>
          <w:rFonts w:hint="eastAsia"/>
          <w:szCs w:val="22"/>
        </w:rPr>
        <w:t>対応します。なお、以下は例示であり、これに限られる</w:t>
      </w:r>
      <w:r w:rsidR="008977C1">
        <w:rPr>
          <w:rFonts w:hint="eastAsia"/>
          <w:szCs w:val="22"/>
        </w:rPr>
        <w:t>という趣旨ではありません。</w:t>
      </w:r>
    </w:p>
    <w:p w14:paraId="35E7712E" w14:textId="47A5DCDF" w:rsidR="00671B15" w:rsidRDefault="00CC6AB5" w:rsidP="00671B15">
      <w:pPr>
        <w:pStyle w:val="a3"/>
        <w:numPr>
          <w:ilvl w:val="0"/>
          <w:numId w:val="15"/>
        </w:numPr>
        <w:spacing w:after="0"/>
        <w:ind w:leftChars="0"/>
        <w:rPr>
          <w:szCs w:val="22"/>
        </w:rPr>
      </w:pPr>
      <w:r w:rsidRPr="00671B15">
        <w:rPr>
          <w:rFonts w:hint="eastAsia"/>
          <w:szCs w:val="22"/>
        </w:rPr>
        <w:t>営利行為、宗教の勧誘、特定</w:t>
      </w:r>
      <w:r w:rsidR="00671B15" w:rsidRPr="00671B15">
        <w:rPr>
          <w:rFonts w:hint="eastAsia"/>
          <w:szCs w:val="22"/>
        </w:rPr>
        <w:t>の政治活動</w:t>
      </w:r>
    </w:p>
    <w:p w14:paraId="21615E94" w14:textId="1005F071" w:rsidR="00671B15" w:rsidRDefault="00671B15" w:rsidP="00671B15">
      <w:pPr>
        <w:pStyle w:val="a3"/>
        <w:numPr>
          <w:ilvl w:val="0"/>
          <w:numId w:val="15"/>
        </w:numPr>
        <w:spacing w:after="0"/>
        <w:ind w:leftChars="0"/>
        <w:rPr>
          <w:szCs w:val="22"/>
        </w:rPr>
      </w:pPr>
      <w:r>
        <w:rPr>
          <w:rFonts w:hint="eastAsia"/>
          <w:szCs w:val="22"/>
        </w:rPr>
        <w:t>従業員への贈り物や飲食等のもてなし</w:t>
      </w:r>
    </w:p>
    <w:p w14:paraId="61A4F865" w14:textId="49473D8C" w:rsidR="00671B15" w:rsidRDefault="004B312F" w:rsidP="00671B15">
      <w:pPr>
        <w:pStyle w:val="a3"/>
        <w:numPr>
          <w:ilvl w:val="0"/>
          <w:numId w:val="15"/>
        </w:numPr>
        <w:spacing w:after="0"/>
        <w:ind w:leftChars="0"/>
        <w:rPr>
          <w:szCs w:val="22"/>
        </w:rPr>
      </w:pPr>
      <w:r>
        <w:rPr>
          <w:rFonts w:hint="eastAsia"/>
          <w:szCs w:val="22"/>
        </w:rPr>
        <w:t>暴力、暴言、脅迫、威迫、権威的（説教）態度</w:t>
      </w:r>
    </w:p>
    <w:p w14:paraId="1EB3BB48" w14:textId="455C9812" w:rsidR="004B312F" w:rsidRDefault="004B312F" w:rsidP="00671B15">
      <w:pPr>
        <w:pStyle w:val="a3"/>
        <w:numPr>
          <w:ilvl w:val="0"/>
          <w:numId w:val="15"/>
        </w:numPr>
        <w:spacing w:after="0"/>
        <w:ind w:leftChars="0"/>
        <w:rPr>
          <w:szCs w:val="22"/>
        </w:rPr>
      </w:pPr>
      <w:r>
        <w:rPr>
          <w:rFonts w:hint="eastAsia"/>
          <w:szCs w:val="22"/>
        </w:rPr>
        <w:t>個人の人格を否定する発言や屈辱する発言、誹謗中傷（インターネット、SNS等への書き込みを含む）</w:t>
      </w:r>
    </w:p>
    <w:p w14:paraId="3EB7A67E" w14:textId="36E120C0" w:rsidR="007D3171" w:rsidRDefault="007D3171" w:rsidP="00671B15">
      <w:pPr>
        <w:pStyle w:val="a3"/>
        <w:numPr>
          <w:ilvl w:val="0"/>
          <w:numId w:val="15"/>
        </w:numPr>
        <w:spacing w:after="0"/>
        <w:ind w:leftChars="0"/>
        <w:rPr>
          <w:szCs w:val="22"/>
        </w:rPr>
      </w:pPr>
      <w:r>
        <w:rPr>
          <w:rFonts w:hint="eastAsia"/>
          <w:szCs w:val="22"/>
        </w:rPr>
        <w:t>個人や事業所に対する頻繁な電話やメール並びに</w:t>
      </w:r>
      <w:r w:rsidR="00737FF1">
        <w:rPr>
          <w:rFonts w:hint="eastAsia"/>
          <w:szCs w:val="22"/>
        </w:rPr>
        <w:t>SNS等のメッセージ送信</w:t>
      </w:r>
    </w:p>
    <w:p w14:paraId="4EADAE8D" w14:textId="40A93134" w:rsidR="00737FF1" w:rsidRDefault="00A825C6" w:rsidP="00671B15">
      <w:pPr>
        <w:pStyle w:val="a3"/>
        <w:numPr>
          <w:ilvl w:val="0"/>
          <w:numId w:val="15"/>
        </w:numPr>
        <w:spacing w:after="0"/>
        <w:ind w:leftChars="0"/>
        <w:rPr>
          <w:szCs w:val="22"/>
        </w:rPr>
      </w:pPr>
      <w:r>
        <w:rPr>
          <w:rFonts w:hint="eastAsia"/>
          <w:szCs w:val="22"/>
        </w:rPr>
        <w:lastRenderedPageBreak/>
        <w:t>合理的理由のない謝罪要求、土下座などの過度な謝罪要求、「今すぐ来い」などの即時即応の謝罪要求</w:t>
      </w:r>
    </w:p>
    <w:p w14:paraId="3CD73DB2" w14:textId="6D049E6D" w:rsidR="00A825C6" w:rsidRDefault="00A825C6" w:rsidP="00671B15">
      <w:pPr>
        <w:pStyle w:val="a3"/>
        <w:numPr>
          <w:ilvl w:val="0"/>
          <w:numId w:val="15"/>
        </w:numPr>
        <w:spacing w:after="0"/>
        <w:ind w:leftChars="0"/>
        <w:rPr>
          <w:szCs w:val="22"/>
        </w:rPr>
      </w:pPr>
      <w:r>
        <w:rPr>
          <w:rFonts w:hint="eastAsia"/>
          <w:szCs w:val="22"/>
        </w:rPr>
        <w:t>従業員に関する</w:t>
      </w:r>
      <w:r w:rsidR="00F015AC">
        <w:rPr>
          <w:rFonts w:hint="eastAsia"/>
          <w:szCs w:val="22"/>
        </w:rPr>
        <w:t>解雇等の法人内処罰要求</w:t>
      </w:r>
    </w:p>
    <w:p w14:paraId="2F0003F4" w14:textId="19D2D34A" w:rsidR="00F015AC" w:rsidRDefault="00A47A3B" w:rsidP="00671B15">
      <w:pPr>
        <w:pStyle w:val="a3"/>
        <w:numPr>
          <w:ilvl w:val="0"/>
          <w:numId w:val="15"/>
        </w:numPr>
        <w:spacing w:after="0"/>
        <w:ind w:leftChars="0"/>
        <w:rPr>
          <w:szCs w:val="22"/>
        </w:rPr>
      </w:pPr>
      <w:r>
        <w:rPr>
          <w:rFonts w:hint="eastAsia"/>
          <w:szCs w:val="22"/>
        </w:rPr>
        <w:t>社会通念上</w:t>
      </w:r>
      <w:r w:rsidR="00A83CF3">
        <w:rPr>
          <w:rFonts w:hint="eastAsia"/>
          <w:szCs w:val="22"/>
        </w:rPr>
        <w:t>若しくは介護保険制度の趣旨を相当程度超えるサービス提供の要求</w:t>
      </w:r>
    </w:p>
    <w:p w14:paraId="25362D3D" w14:textId="78639FA7" w:rsidR="00573DC1" w:rsidRDefault="00573DC1" w:rsidP="00671B15">
      <w:pPr>
        <w:pStyle w:val="a3"/>
        <w:numPr>
          <w:ilvl w:val="0"/>
          <w:numId w:val="15"/>
        </w:numPr>
        <w:spacing w:after="0"/>
        <w:ind w:leftChars="0"/>
        <w:rPr>
          <w:szCs w:val="22"/>
        </w:rPr>
      </w:pPr>
      <w:r>
        <w:rPr>
          <w:rFonts w:hint="eastAsia"/>
          <w:szCs w:val="22"/>
        </w:rPr>
        <w:t>合理的な理由のない長時間の拘束</w:t>
      </w:r>
    </w:p>
    <w:p w14:paraId="70F3059B" w14:textId="25E17EA0" w:rsidR="00EA75E3" w:rsidRDefault="00EA75E3" w:rsidP="00671B15">
      <w:pPr>
        <w:pStyle w:val="a3"/>
        <w:numPr>
          <w:ilvl w:val="0"/>
          <w:numId w:val="15"/>
        </w:numPr>
        <w:spacing w:after="0"/>
        <w:ind w:leftChars="0"/>
        <w:rPr>
          <w:szCs w:val="22"/>
        </w:rPr>
      </w:pPr>
      <w:r>
        <w:rPr>
          <w:rFonts w:hint="eastAsia"/>
          <w:szCs w:val="22"/>
        </w:rPr>
        <w:t>何度も繰り返される改善しがたい内容のクレーム</w:t>
      </w:r>
    </w:p>
    <w:p w14:paraId="244D8013" w14:textId="51C116F6" w:rsidR="00EA75E3" w:rsidRDefault="00EA75E3" w:rsidP="00671B15">
      <w:pPr>
        <w:pStyle w:val="a3"/>
        <w:numPr>
          <w:ilvl w:val="0"/>
          <w:numId w:val="15"/>
        </w:numPr>
        <w:spacing w:after="0"/>
        <w:ind w:leftChars="0"/>
        <w:rPr>
          <w:szCs w:val="22"/>
        </w:rPr>
      </w:pPr>
      <w:r>
        <w:rPr>
          <w:rFonts w:hint="eastAsia"/>
          <w:szCs w:val="22"/>
        </w:rPr>
        <w:t>性的な言動や不必要</w:t>
      </w:r>
      <w:r w:rsidR="00BF022C">
        <w:rPr>
          <w:rFonts w:hint="eastAsia"/>
          <w:szCs w:val="22"/>
        </w:rPr>
        <w:t>に体に触れる行為</w:t>
      </w:r>
    </w:p>
    <w:p w14:paraId="06967360" w14:textId="2BDF22D8" w:rsidR="00BF022C" w:rsidRDefault="00BF022C" w:rsidP="00671B15">
      <w:pPr>
        <w:pStyle w:val="a3"/>
        <w:numPr>
          <w:ilvl w:val="0"/>
          <w:numId w:val="15"/>
        </w:numPr>
        <w:spacing w:after="0"/>
        <w:ind w:leftChars="0"/>
        <w:rPr>
          <w:szCs w:val="22"/>
        </w:rPr>
      </w:pPr>
      <w:r>
        <w:rPr>
          <w:rFonts w:hint="eastAsia"/>
          <w:szCs w:val="22"/>
        </w:rPr>
        <w:t>許可なく個人の写真や動画を撮影する行為</w:t>
      </w:r>
    </w:p>
    <w:p w14:paraId="39E5D79E" w14:textId="5A910F6A" w:rsidR="00BF022C" w:rsidRDefault="00ED3DEC" w:rsidP="00671B15">
      <w:pPr>
        <w:pStyle w:val="a3"/>
        <w:numPr>
          <w:ilvl w:val="0"/>
          <w:numId w:val="15"/>
        </w:numPr>
        <w:spacing w:after="0"/>
        <w:ind w:leftChars="0"/>
        <w:rPr>
          <w:szCs w:val="22"/>
        </w:rPr>
      </w:pPr>
      <w:r>
        <w:rPr>
          <w:rFonts w:hint="eastAsia"/>
          <w:szCs w:val="22"/>
        </w:rPr>
        <w:t>その他、ハラスメントに該当する行為</w:t>
      </w:r>
    </w:p>
    <w:p w14:paraId="70503DC0" w14:textId="77777777" w:rsidR="001277A2" w:rsidRDefault="00047C3E" w:rsidP="001277A2">
      <w:pPr>
        <w:pStyle w:val="a3"/>
        <w:numPr>
          <w:ilvl w:val="0"/>
          <w:numId w:val="10"/>
        </w:numPr>
        <w:spacing w:after="0"/>
        <w:ind w:leftChars="0"/>
        <w:rPr>
          <w:szCs w:val="22"/>
        </w:rPr>
      </w:pPr>
      <w:r w:rsidRPr="00047C3E">
        <w:rPr>
          <w:rFonts w:hint="eastAsia"/>
          <w:szCs w:val="22"/>
        </w:rPr>
        <w:t>その他</w:t>
      </w:r>
    </w:p>
    <w:p w14:paraId="630A0D3A" w14:textId="2F995741" w:rsidR="008C5589" w:rsidRDefault="00481561" w:rsidP="008C5589">
      <w:pPr>
        <w:pStyle w:val="a3"/>
        <w:numPr>
          <w:ilvl w:val="1"/>
          <w:numId w:val="10"/>
        </w:numPr>
        <w:spacing w:after="0"/>
        <w:ind w:leftChars="0" w:left="851" w:hanging="425"/>
        <w:rPr>
          <w:szCs w:val="22"/>
        </w:rPr>
      </w:pPr>
      <w:r w:rsidRPr="004045D9">
        <w:rPr>
          <w:rFonts w:hint="eastAsia"/>
          <w:szCs w:val="22"/>
        </w:rPr>
        <w:t>非常災害の発生時や悪天候の場合において、サービスを休止させて頂く場合がございます。</w:t>
      </w:r>
    </w:p>
    <w:p w14:paraId="47160393" w14:textId="2D390DC1" w:rsidR="008C5589" w:rsidRDefault="005A29A8" w:rsidP="008C5589">
      <w:pPr>
        <w:pStyle w:val="a3"/>
        <w:numPr>
          <w:ilvl w:val="1"/>
          <w:numId w:val="10"/>
        </w:numPr>
        <w:spacing w:after="0"/>
        <w:ind w:leftChars="0" w:left="851" w:hanging="425"/>
        <w:rPr>
          <w:szCs w:val="22"/>
        </w:rPr>
      </w:pPr>
      <w:r>
        <w:rPr>
          <w:rFonts w:hint="eastAsia"/>
          <w:szCs w:val="22"/>
        </w:rPr>
        <w:t>交通事情や緊急対応</w:t>
      </w:r>
      <w:r w:rsidR="001710B5">
        <w:rPr>
          <w:rFonts w:hint="eastAsia"/>
          <w:szCs w:val="22"/>
        </w:rPr>
        <w:t>などの理由で訪問時間が前後することがございます。</w:t>
      </w:r>
    </w:p>
    <w:p w14:paraId="3C77DE87" w14:textId="53E2B910" w:rsidR="001F4CB4" w:rsidRDefault="001710B5" w:rsidP="001F4CB4">
      <w:pPr>
        <w:pStyle w:val="a3"/>
        <w:numPr>
          <w:ilvl w:val="1"/>
          <w:numId w:val="10"/>
        </w:numPr>
        <w:spacing w:after="0"/>
        <w:ind w:leftChars="0" w:left="851" w:hanging="425"/>
        <w:rPr>
          <w:szCs w:val="22"/>
        </w:rPr>
      </w:pPr>
      <w:r>
        <w:rPr>
          <w:rFonts w:hint="eastAsia"/>
          <w:szCs w:val="22"/>
        </w:rPr>
        <w:t>事業所の職員全体でサービス提供を</w:t>
      </w:r>
      <w:r w:rsidR="00A26CF4">
        <w:rPr>
          <w:rFonts w:hint="eastAsia"/>
          <w:szCs w:val="22"/>
        </w:rPr>
        <w:t>させていただきますので、業務の都合など種々の理由により担当交代をお願いすることがございます。</w:t>
      </w:r>
    </w:p>
    <w:p w14:paraId="7C554D32" w14:textId="26D12DE6" w:rsidR="001F4CB4" w:rsidRDefault="001F4CB4" w:rsidP="001F4CB4">
      <w:pPr>
        <w:spacing w:after="0"/>
        <w:rPr>
          <w:szCs w:val="22"/>
        </w:rPr>
      </w:pPr>
      <w:r>
        <w:rPr>
          <w:rFonts w:hint="eastAsia"/>
          <w:szCs w:val="22"/>
        </w:rPr>
        <w:t xml:space="preserve">　２０、サービス内容に関する苦情等相談窓口</w:t>
      </w:r>
    </w:p>
    <w:p w14:paraId="0A542ECF" w14:textId="77777777" w:rsidR="00CC5317" w:rsidRDefault="001F4CB4" w:rsidP="00CC5317">
      <w:pPr>
        <w:spacing w:after="0"/>
        <w:rPr>
          <w:szCs w:val="22"/>
        </w:rPr>
      </w:pPr>
      <w:r>
        <w:rPr>
          <w:rFonts w:hint="eastAsia"/>
          <w:szCs w:val="22"/>
        </w:rPr>
        <w:t xml:space="preserve">　（１）</w:t>
      </w:r>
      <w:r w:rsidR="0055635B">
        <w:rPr>
          <w:rFonts w:hint="eastAsia"/>
          <w:szCs w:val="22"/>
        </w:rPr>
        <w:t>提供するサービス内容に関するご相談や苦情については次の窓口で対応</w:t>
      </w:r>
      <w:r w:rsidR="00CC5317">
        <w:rPr>
          <w:rFonts w:hint="eastAsia"/>
          <w:szCs w:val="22"/>
        </w:rPr>
        <w:t>いた</w:t>
      </w:r>
    </w:p>
    <w:p w14:paraId="24828DBE" w14:textId="45C7E6AC" w:rsidR="007933A5" w:rsidRDefault="0055635B" w:rsidP="007933A5">
      <w:pPr>
        <w:spacing w:after="0"/>
        <w:ind w:firstLineChars="400" w:firstLine="880"/>
        <w:rPr>
          <w:szCs w:val="22"/>
        </w:rPr>
      </w:pPr>
      <w:r>
        <w:rPr>
          <w:rFonts w:hint="eastAsia"/>
          <w:szCs w:val="22"/>
        </w:rPr>
        <w:t>しま</w:t>
      </w:r>
      <w:r w:rsidR="00CC5317">
        <w:rPr>
          <w:rFonts w:hint="eastAsia"/>
          <w:szCs w:val="22"/>
        </w:rPr>
        <w:t>す。</w:t>
      </w:r>
    </w:p>
    <w:tbl>
      <w:tblPr>
        <w:tblStyle w:val="a4"/>
        <w:tblW w:w="0" w:type="auto"/>
        <w:tblLook w:val="04A0" w:firstRow="1" w:lastRow="0" w:firstColumn="1" w:lastColumn="0" w:noHBand="0" w:noVBand="1"/>
      </w:tblPr>
      <w:tblGrid>
        <w:gridCol w:w="3114"/>
        <w:gridCol w:w="1417"/>
        <w:gridCol w:w="3963"/>
      </w:tblGrid>
      <w:tr w:rsidR="00B84920" w14:paraId="31E71D7F" w14:textId="77777777" w:rsidTr="003F0C4F">
        <w:tc>
          <w:tcPr>
            <w:tcW w:w="3114" w:type="dxa"/>
            <w:vMerge w:val="restart"/>
          </w:tcPr>
          <w:p w14:paraId="3983932A" w14:textId="07E54060" w:rsidR="00B84920" w:rsidRDefault="00B84920" w:rsidP="00B84920">
            <w:pPr>
              <w:jc w:val="center"/>
              <w:rPr>
                <w:szCs w:val="22"/>
              </w:rPr>
            </w:pPr>
            <w:r>
              <w:rPr>
                <w:rFonts w:hint="eastAsia"/>
                <w:szCs w:val="22"/>
              </w:rPr>
              <w:t>はな訪問看護ステーション</w:t>
            </w:r>
          </w:p>
        </w:tc>
        <w:tc>
          <w:tcPr>
            <w:tcW w:w="1417" w:type="dxa"/>
          </w:tcPr>
          <w:p w14:paraId="07B178EB" w14:textId="1B55D527" w:rsidR="00B84920" w:rsidRDefault="00B84920" w:rsidP="003F0C4F">
            <w:pPr>
              <w:jc w:val="center"/>
              <w:rPr>
                <w:szCs w:val="22"/>
              </w:rPr>
            </w:pPr>
            <w:r>
              <w:rPr>
                <w:rFonts w:hint="eastAsia"/>
                <w:szCs w:val="22"/>
              </w:rPr>
              <w:t>相談窓口</w:t>
            </w:r>
          </w:p>
        </w:tc>
        <w:tc>
          <w:tcPr>
            <w:tcW w:w="3963" w:type="dxa"/>
          </w:tcPr>
          <w:p w14:paraId="3E788DDD" w14:textId="4F13EF45" w:rsidR="00B84920" w:rsidRDefault="00B84920" w:rsidP="007933A5">
            <w:pPr>
              <w:rPr>
                <w:szCs w:val="22"/>
              </w:rPr>
            </w:pPr>
            <w:r>
              <w:rPr>
                <w:rFonts w:hint="eastAsia"/>
                <w:szCs w:val="22"/>
              </w:rPr>
              <w:t>小笹　真由美</w:t>
            </w:r>
          </w:p>
        </w:tc>
      </w:tr>
      <w:tr w:rsidR="00B84920" w14:paraId="4E3ADF25" w14:textId="77777777" w:rsidTr="003F0C4F">
        <w:tc>
          <w:tcPr>
            <w:tcW w:w="3114" w:type="dxa"/>
            <w:vMerge/>
          </w:tcPr>
          <w:p w14:paraId="0A634C2F" w14:textId="77777777" w:rsidR="00B84920" w:rsidRDefault="00B84920" w:rsidP="007933A5">
            <w:pPr>
              <w:rPr>
                <w:szCs w:val="22"/>
              </w:rPr>
            </w:pPr>
          </w:p>
        </w:tc>
        <w:tc>
          <w:tcPr>
            <w:tcW w:w="1417" w:type="dxa"/>
          </w:tcPr>
          <w:p w14:paraId="1E6E5FA6" w14:textId="2743C282" w:rsidR="00B84920" w:rsidRDefault="00B84920" w:rsidP="003F0C4F">
            <w:pPr>
              <w:jc w:val="center"/>
              <w:rPr>
                <w:szCs w:val="22"/>
              </w:rPr>
            </w:pPr>
            <w:r>
              <w:rPr>
                <w:rFonts w:hint="eastAsia"/>
                <w:szCs w:val="22"/>
              </w:rPr>
              <w:t>対応時間</w:t>
            </w:r>
          </w:p>
        </w:tc>
        <w:tc>
          <w:tcPr>
            <w:tcW w:w="3963" w:type="dxa"/>
          </w:tcPr>
          <w:p w14:paraId="0B581C1B" w14:textId="329E4E4F" w:rsidR="00B84920" w:rsidRDefault="00B84920" w:rsidP="007933A5">
            <w:pPr>
              <w:rPr>
                <w:szCs w:val="22"/>
              </w:rPr>
            </w:pPr>
            <w:r>
              <w:rPr>
                <w:rFonts w:hint="eastAsia"/>
                <w:szCs w:val="22"/>
              </w:rPr>
              <w:t>月～金　8：30～17：30</w:t>
            </w:r>
          </w:p>
        </w:tc>
      </w:tr>
      <w:tr w:rsidR="00B84920" w14:paraId="66F07AAA" w14:textId="77777777" w:rsidTr="003F0C4F">
        <w:tc>
          <w:tcPr>
            <w:tcW w:w="3114" w:type="dxa"/>
            <w:vMerge/>
          </w:tcPr>
          <w:p w14:paraId="438F7624" w14:textId="77777777" w:rsidR="00B84920" w:rsidRDefault="00B84920" w:rsidP="007933A5">
            <w:pPr>
              <w:rPr>
                <w:szCs w:val="22"/>
              </w:rPr>
            </w:pPr>
          </w:p>
        </w:tc>
        <w:tc>
          <w:tcPr>
            <w:tcW w:w="1417" w:type="dxa"/>
          </w:tcPr>
          <w:p w14:paraId="71B42BE6" w14:textId="13BF0446" w:rsidR="00B84920" w:rsidRDefault="00B84920" w:rsidP="003F0C4F">
            <w:pPr>
              <w:jc w:val="center"/>
              <w:rPr>
                <w:szCs w:val="22"/>
              </w:rPr>
            </w:pPr>
            <w:r>
              <w:rPr>
                <w:rFonts w:hint="eastAsia"/>
                <w:szCs w:val="22"/>
              </w:rPr>
              <w:t>電話番号</w:t>
            </w:r>
          </w:p>
        </w:tc>
        <w:tc>
          <w:tcPr>
            <w:tcW w:w="3963" w:type="dxa"/>
          </w:tcPr>
          <w:p w14:paraId="28051B2E" w14:textId="2B1333D6" w:rsidR="00B84920" w:rsidRDefault="00B84920" w:rsidP="007933A5">
            <w:pPr>
              <w:rPr>
                <w:szCs w:val="22"/>
              </w:rPr>
            </w:pPr>
            <w:r>
              <w:rPr>
                <w:rFonts w:hint="eastAsia"/>
                <w:szCs w:val="22"/>
              </w:rPr>
              <w:t>（078）</w:t>
            </w:r>
            <w:r w:rsidR="00283996">
              <w:rPr>
                <w:rFonts w:hint="eastAsia"/>
                <w:szCs w:val="22"/>
              </w:rPr>
              <w:t>962-8200</w:t>
            </w:r>
          </w:p>
        </w:tc>
      </w:tr>
    </w:tbl>
    <w:p w14:paraId="2EF03D50" w14:textId="08B20D62" w:rsidR="007933A5" w:rsidRDefault="00CA6ED7" w:rsidP="007933A5">
      <w:pPr>
        <w:spacing w:after="0"/>
        <w:rPr>
          <w:szCs w:val="22"/>
        </w:rPr>
      </w:pPr>
      <w:r>
        <w:rPr>
          <w:rFonts w:hint="eastAsia"/>
          <w:szCs w:val="22"/>
        </w:rPr>
        <w:t xml:space="preserve">　（２）</w:t>
      </w:r>
      <w:r w:rsidR="007C7981">
        <w:rPr>
          <w:rFonts w:hint="eastAsia"/>
          <w:szCs w:val="22"/>
        </w:rPr>
        <w:t>外部の相談窓口</w:t>
      </w:r>
    </w:p>
    <w:tbl>
      <w:tblPr>
        <w:tblStyle w:val="a4"/>
        <w:tblW w:w="0" w:type="auto"/>
        <w:tblLook w:val="04A0" w:firstRow="1" w:lastRow="0" w:firstColumn="1" w:lastColumn="0" w:noHBand="0" w:noVBand="1"/>
      </w:tblPr>
      <w:tblGrid>
        <w:gridCol w:w="3114"/>
        <w:gridCol w:w="1417"/>
        <w:gridCol w:w="3963"/>
      </w:tblGrid>
      <w:tr w:rsidR="00474751" w14:paraId="0F662741" w14:textId="77777777" w:rsidTr="00C2729E">
        <w:tc>
          <w:tcPr>
            <w:tcW w:w="3114" w:type="dxa"/>
            <w:vMerge w:val="restart"/>
          </w:tcPr>
          <w:p w14:paraId="295874D1" w14:textId="77777777" w:rsidR="00474751" w:rsidRDefault="00474751" w:rsidP="00C2729E">
            <w:pPr>
              <w:jc w:val="center"/>
              <w:rPr>
                <w:szCs w:val="22"/>
              </w:rPr>
            </w:pPr>
            <w:r>
              <w:rPr>
                <w:rFonts w:hint="eastAsia"/>
                <w:szCs w:val="22"/>
              </w:rPr>
              <w:t>明石市役所</w:t>
            </w:r>
          </w:p>
          <w:p w14:paraId="2D04FE40" w14:textId="73E3BCE3" w:rsidR="00474751" w:rsidRDefault="00474751" w:rsidP="00C2729E">
            <w:pPr>
              <w:jc w:val="center"/>
              <w:rPr>
                <w:szCs w:val="22"/>
              </w:rPr>
            </w:pPr>
            <w:r>
              <w:rPr>
                <w:rFonts w:hint="eastAsia"/>
                <w:szCs w:val="22"/>
              </w:rPr>
              <w:t>福祉局高齢者総合支援室</w:t>
            </w:r>
          </w:p>
        </w:tc>
        <w:tc>
          <w:tcPr>
            <w:tcW w:w="1417" w:type="dxa"/>
          </w:tcPr>
          <w:p w14:paraId="339AA3AF" w14:textId="5AD17E22" w:rsidR="00474751" w:rsidRDefault="00474751" w:rsidP="00C2729E">
            <w:pPr>
              <w:jc w:val="center"/>
              <w:rPr>
                <w:szCs w:val="22"/>
              </w:rPr>
            </w:pPr>
            <w:r>
              <w:rPr>
                <w:rFonts w:hint="eastAsia"/>
                <w:szCs w:val="22"/>
              </w:rPr>
              <w:t>電話番号</w:t>
            </w:r>
          </w:p>
        </w:tc>
        <w:tc>
          <w:tcPr>
            <w:tcW w:w="3963" w:type="dxa"/>
          </w:tcPr>
          <w:p w14:paraId="4E864086" w14:textId="477652B7" w:rsidR="00474751" w:rsidRDefault="00474751" w:rsidP="007933A5">
            <w:pPr>
              <w:rPr>
                <w:szCs w:val="22"/>
              </w:rPr>
            </w:pPr>
            <w:r>
              <w:rPr>
                <w:rFonts w:hint="eastAsia"/>
                <w:szCs w:val="22"/>
              </w:rPr>
              <w:t>（078）</w:t>
            </w:r>
            <w:r w:rsidR="00283996">
              <w:rPr>
                <w:rFonts w:hint="eastAsia"/>
                <w:szCs w:val="22"/>
              </w:rPr>
              <w:t>918-5091</w:t>
            </w:r>
          </w:p>
        </w:tc>
      </w:tr>
      <w:tr w:rsidR="00474751" w14:paraId="57A6317C" w14:textId="77777777" w:rsidTr="00C2729E">
        <w:tc>
          <w:tcPr>
            <w:tcW w:w="3114" w:type="dxa"/>
            <w:vMerge/>
          </w:tcPr>
          <w:p w14:paraId="5CFCA288" w14:textId="77777777" w:rsidR="00474751" w:rsidRDefault="00474751" w:rsidP="007933A5">
            <w:pPr>
              <w:rPr>
                <w:szCs w:val="22"/>
              </w:rPr>
            </w:pPr>
          </w:p>
        </w:tc>
        <w:tc>
          <w:tcPr>
            <w:tcW w:w="1417" w:type="dxa"/>
          </w:tcPr>
          <w:p w14:paraId="62F424E7" w14:textId="749852CC" w:rsidR="00474751" w:rsidRDefault="00474751" w:rsidP="00C2729E">
            <w:pPr>
              <w:jc w:val="center"/>
              <w:rPr>
                <w:szCs w:val="22"/>
              </w:rPr>
            </w:pPr>
            <w:r>
              <w:rPr>
                <w:rFonts w:hint="eastAsia"/>
                <w:szCs w:val="22"/>
              </w:rPr>
              <w:t>対応時間</w:t>
            </w:r>
          </w:p>
        </w:tc>
        <w:tc>
          <w:tcPr>
            <w:tcW w:w="3963" w:type="dxa"/>
          </w:tcPr>
          <w:p w14:paraId="5FB2B20D" w14:textId="77777777" w:rsidR="00474751" w:rsidRDefault="00474751" w:rsidP="007933A5">
            <w:pPr>
              <w:rPr>
                <w:szCs w:val="22"/>
              </w:rPr>
            </w:pPr>
            <w:r>
              <w:rPr>
                <w:rFonts w:hint="eastAsia"/>
                <w:szCs w:val="22"/>
              </w:rPr>
              <w:t>平日8：45～12：00、</w:t>
            </w:r>
          </w:p>
          <w:p w14:paraId="4B38A887" w14:textId="46EBD0B6" w:rsidR="00474751" w:rsidRDefault="00474751" w:rsidP="00474751">
            <w:pPr>
              <w:ind w:firstLineChars="200" w:firstLine="440"/>
              <w:rPr>
                <w:szCs w:val="22"/>
              </w:rPr>
            </w:pPr>
            <w:r>
              <w:rPr>
                <w:rFonts w:hint="eastAsia"/>
                <w:szCs w:val="22"/>
              </w:rPr>
              <w:t>13：00～17：40</w:t>
            </w:r>
          </w:p>
        </w:tc>
      </w:tr>
      <w:tr w:rsidR="00591F46" w14:paraId="60982BAE" w14:textId="77777777" w:rsidTr="00C2729E">
        <w:tc>
          <w:tcPr>
            <w:tcW w:w="3114" w:type="dxa"/>
            <w:vMerge w:val="restart"/>
          </w:tcPr>
          <w:p w14:paraId="24CEDFDD" w14:textId="77777777" w:rsidR="00591F46" w:rsidRDefault="00591F46" w:rsidP="00591F46">
            <w:pPr>
              <w:jc w:val="center"/>
              <w:rPr>
                <w:szCs w:val="22"/>
              </w:rPr>
            </w:pPr>
            <w:r>
              <w:rPr>
                <w:rFonts w:hint="eastAsia"/>
                <w:szCs w:val="22"/>
              </w:rPr>
              <w:t>兵庫県国民健康保険</w:t>
            </w:r>
          </w:p>
          <w:p w14:paraId="1DC55836" w14:textId="4C063292" w:rsidR="00591F46" w:rsidRDefault="00591F46" w:rsidP="00591F46">
            <w:pPr>
              <w:jc w:val="center"/>
              <w:rPr>
                <w:szCs w:val="22"/>
              </w:rPr>
            </w:pPr>
            <w:r>
              <w:rPr>
                <w:rFonts w:hint="eastAsia"/>
                <w:szCs w:val="22"/>
              </w:rPr>
              <w:t>団体連合会</w:t>
            </w:r>
          </w:p>
        </w:tc>
        <w:tc>
          <w:tcPr>
            <w:tcW w:w="1417" w:type="dxa"/>
          </w:tcPr>
          <w:p w14:paraId="36D5D441" w14:textId="0A482538" w:rsidR="00591F46" w:rsidRDefault="00591F46" w:rsidP="00591F46">
            <w:pPr>
              <w:jc w:val="center"/>
              <w:rPr>
                <w:szCs w:val="22"/>
              </w:rPr>
            </w:pPr>
            <w:r>
              <w:rPr>
                <w:rFonts w:hint="eastAsia"/>
                <w:szCs w:val="22"/>
              </w:rPr>
              <w:t>電話番号</w:t>
            </w:r>
          </w:p>
        </w:tc>
        <w:tc>
          <w:tcPr>
            <w:tcW w:w="3963" w:type="dxa"/>
          </w:tcPr>
          <w:p w14:paraId="443C83C6" w14:textId="674B2DCA" w:rsidR="00591F46" w:rsidRDefault="00591F46" w:rsidP="007933A5">
            <w:pPr>
              <w:rPr>
                <w:szCs w:val="22"/>
              </w:rPr>
            </w:pPr>
            <w:r>
              <w:rPr>
                <w:rFonts w:hint="eastAsia"/>
                <w:szCs w:val="22"/>
              </w:rPr>
              <w:t>（078）</w:t>
            </w:r>
            <w:r w:rsidR="00283996">
              <w:rPr>
                <w:rFonts w:hint="eastAsia"/>
                <w:szCs w:val="22"/>
              </w:rPr>
              <w:t>332-5601</w:t>
            </w:r>
          </w:p>
        </w:tc>
      </w:tr>
      <w:tr w:rsidR="00591F46" w14:paraId="4A3E78F6" w14:textId="77777777" w:rsidTr="00C2729E">
        <w:tc>
          <w:tcPr>
            <w:tcW w:w="3114" w:type="dxa"/>
            <w:vMerge/>
          </w:tcPr>
          <w:p w14:paraId="48D08981" w14:textId="77777777" w:rsidR="00591F46" w:rsidRDefault="00591F46" w:rsidP="007933A5">
            <w:pPr>
              <w:rPr>
                <w:szCs w:val="22"/>
              </w:rPr>
            </w:pPr>
          </w:p>
        </w:tc>
        <w:tc>
          <w:tcPr>
            <w:tcW w:w="1417" w:type="dxa"/>
          </w:tcPr>
          <w:p w14:paraId="0337E4CC" w14:textId="20F45F07" w:rsidR="00591F46" w:rsidRDefault="00591F46" w:rsidP="00591F46">
            <w:pPr>
              <w:jc w:val="center"/>
              <w:rPr>
                <w:szCs w:val="22"/>
              </w:rPr>
            </w:pPr>
            <w:r>
              <w:rPr>
                <w:rFonts w:hint="eastAsia"/>
                <w:szCs w:val="22"/>
              </w:rPr>
              <w:t>対応時間</w:t>
            </w:r>
          </w:p>
        </w:tc>
        <w:tc>
          <w:tcPr>
            <w:tcW w:w="3963" w:type="dxa"/>
          </w:tcPr>
          <w:p w14:paraId="12510BCD" w14:textId="15AE7146" w:rsidR="00591F46" w:rsidRDefault="00591F46" w:rsidP="007933A5">
            <w:pPr>
              <w:rPr>
                <w:szCs w:val="22"/>
              </w:rPr>
            </w:pPr>
            <w:r>
              <w:rPr>
                <w:rFonts w:hint="eastAsia"/>
                <w:szCs w:val="22"/>
              </w:rPr>
              <w:t>平日8：45～17：15</w:t>
            </w:r>
          </w:p>
        </w:tc>
      </w:tr>
    </w:tbl>
    <w:p w14:paraId="1A3C408B" w14:textId="77777777" w:rsidR="008767BC" w:rsidRDefault="008767BC" w:rsidP="007933A5">
      <w:pPr>
        <w:spacing w:after="0"/>
        <w:rPr>
          <w:szCs w:val="22"/>
        </w:rPr>
      </w:pPr>
    </w:p>
    <w:p w14:paraId="456B67F5" w14:textId="2B86DF1F" w:rsidR="008767BC" w:rsidRDefault="008767BC" w:rsidP="007933A5">
      <w:pPr>
        <w:spacing w:after="0"/>
        <w:rPr>
          <w:szCs w:val="22"/>
        </w:rPr>
      </w:pPr>
      <w:r>
        <w:rPr>
          <w:rFonts w:hint="eastAsia"/>
          <w:szCs w:val="22"/>
        </w:rPr>
        <w:t xml:space="preserve">　２１、重要事項説明書の内容変更</w:t>
      </w:r>
    </w:p>
    <w:p w14:paraId="0D72F9B0" w14:textId="77777777" w:rsidR="008767BC" w:rsidRDefault="008767BC" w:rsidP="007933A5">
      <w:pPr>
        <w:spacing w:after="0"/>
        <w:rPr>
          <w:szCs w:val="22"/>
        </w:rPr>
      </w:pPr>
      <w:r>
        <w:rPr>
          <w:rFonts w:hint="eastAsia"/>
          <w:szCs w:val="22"/>
        </w:rPr>
        <w:t xml:space="preserve">　　重要事項説明書の内容の変更を行う場合は、利用者に対し、事前に書面等にて説</w:t>
      </w:r>
    </w:p>
    <w:p w14:paraId="45A785D5" w14:textId="4A6E8862" w:rsidR="008767BC" w:rsidRDefault="008767BC" w:rsidP="008767BC">
      <w:pPr>
        <w:spacing w:after="0"/>
        <w:ind w:leftChars="200" w:left="440"/>
        <w:rPr>
          <w:szCs w:val="22"/>
        </w:rPr>
      </w:pPr>
      <w:r>
        <w:rPr>
          <w:rFonts w:hint="eastAsia"/>
          <w:szCs w:val="22"/>
        </w:rPr>
        <w:t>明する。また、重要事項説明書の内容の変更に対する利用者の同意の方法は、書面によるものとする。</w:t>
      </w:r>
    </w:p>
    <w:p w14:paraId="72F3367B" w14:textId="77777777" w:rsidR="00590C1B" w:rsidRDefault="00590C1B" w:rsidP="006776DB">
      <w:pPr>
        <w:spacing w:after="0"/>
        <w:rPr>
          <w:szCs w:val="22"/>
        </w:rPr>
      </w:pPr>
    </w:p>
    <w:p w14:paraId="4DB4A6C5" w14:textId="5F6E3C79" w:rsidR="0016121A" w:rsidRDefault="0016121A" w:rsidP="008767BC">
      <w:pPr>
        <w:spacing w:after="0"/>
        <w:ind w:leftChars="200" w:left="440"/>
        <w:rPr>
          <w:szCs w:val="22"/>
        </w:rPr>
      </w:pPr>
      <w:r>
        <w:rPr>
          <w:rFonts w:hint="eastAsia"/>
          <w:szCs w:val="22"/>
        </w:rPr>
        <w:t>令和　　　年　　　月　　　日</w:t>
      </w:r>
    </w:p>
    <w:p w14:paraId="26E8BC59" w14:textId="77777777" w:rsidR="0016121A" w:rsidRDefault="0016121A" w:rsidP="008767BC">
      <w:pPr>
        <w:spacing w:after="0"/>
        <w:ind w:leftChars="200" w:left="440"/>
        <w:rPr>
          <w:szCs w:val="22"/>
        </w:rPr>
      </w:pPr>
    </w:p>
    <w:p w14:paraId="7508B1A9" w14:textId="6C8DA4CE" w:rsidR="0016121A" w:rsidRDefault="0016121A" w:rsidP="008767BC">
      <w:pPr>
        <w:spacing w:after="0"/>
        <w:ind w:leftChars="200" w:left="440"/>
        <w:rPr>
          <w:szCs w:val="22"/>
        </w:rPr>
      </w:pPr>
      <w:r>
        <w:rPr>
          <w:rFonts w:hint="eastAsia"/>
          <w:szCs w:val="22"/>
        </w:rPr>
        <w:t>訪問看護の開始にあたり、本書面に基づいて</w:t>
      </w:r>
      <w:r w:rsidR="00F3107A">
        <w:rPr>
          <w:rFonts w:hint="eastAsia"/>
          <w:szCs w:val="22"/>
        </w:rPr>
        <w:t>重要事項を説明しました。</w:t>
      </w:r>
    </w:p>
    <w:p w14:paraId="263F99EF" w14:textId="4566903B" w:rsidR="00F3107A" w:rsidRDefault="00F3107A" w:rsidP="008767BC">
      <w:pPr>
        <w:spacing w:after="0"/>
        <w:ind w:leftChars="200" w:left="440"/>
        <w:rPr>
          <w:szCs w:val="22"/>
        </w:rPr>
      </w:pPr>
      <w:r>
        <w:rPr>
          <w:rFonts w:hint="eastAsia"/>
          <w:szCs w:val="22"/>
        </w:rPr>
        <w:t xml:space="preserve">　　　　　　　　サービス提供者　はな訪問看護ステーション</w:t>
      </w:r>
    </w:p>
    <w:p w14:paraId="51186076" w14:textId="2F3974FF" w:rsidR="00F3107A" w:rsidRDefault="00F3107A" w:rsidP="008767BC">
      <w:pPr>
        <w:spacing w:after="0"/>
        <w:ind w:leftChars="200" w:left="440"/>
        <w:rPr>
          <w:szCs w:val="22"/>
        </w:rPr>
      </w:pPr>
      <w:r>
        <w:rPr>
          <w:rFonts w:hint="eastAsia"/>
          <w:szCs w:val="22"/>
        </w:rPr>
        <w:t xml:space="preserve">　</w:t>
      </w:r>
    </w:p>
    <w:p w14:paraId="195C3A0F" w14:textId="25DE9AEF" w:rsidR="00F3107A" w:rsidRDefault="00F3107A" w:rsidP="008767BC">
      <w:pPr>
        <w:spacing w:after="0"/>
        <w:ind w:leftChars="200" w:left="440"/>
        <w:rPr>
          <w:szCs w:val="22"/>
        </w:rPr>
      </w:pPr>
      <w:r>
        <w:rPr>
          <w:rFonts w:hint="eastAsia"/>
          <w:szCs w:val="22"/>
        </w:rPr>
        <w:t xml:space="preserve">　　　　　　　　　　　　説明者</w:t>
      </w:r>
    </w:p>
    <w:p w14:paraId="0F1770DF" w14:textId="77777777" w:rsidR="006C5541" w:rsidRDefault="006C5541" w:rsidP="008767BC">
      <w:pPr>
        <w:spacing w:after="0"/>
        <w:ind w:leftChars="200" w:left="440"/>
        <w:rPr>
          <w:szCs w:val="22"/>
        </w:rPr>
      </w:pPr>
    </w:p>
    <w:p w14:paraId="09A22C23" w14:textId="77777777" w:rsidR="006C5541" w:rsidRDefault="006C5541" w:rsidP="008767BC">
      <w:pPr>
        <w:spacing w:after="0"/>
        <w:ind w:leftChars="200" w:left="440"/>
        <w:rPr>
          <w:szCs w:val="22"/>
        </w:rPr>
      </w:pPr>
    </w:p>
    <w:p w14:paraId="3C40FDD9" w14:textId="20228C99" w:rsidR="006C5541" w:rsidRDefault="006C5541" w:rsidP="008767BC">
      <w:pPr>
        <w:spacing w:after="0"/>
        <w:ind w:leftChars="200" w:left="440"/>
        <w:rPr>
          <w:szCs w:val="22"/>
        </w:rPr>
      </w:pPr>
      <w:r>
        <w:rPr>
          <w:rFonts w:hint="eastAsia"/>
          <w:szCs w:val="22"/>
        </w:rPr>
        <w:t>訪問看護の利用にあたり、本書面に基づいて、重要事項の説明を受けました。</w:t>
      </w:r>
    </w:p>
    <w:p w14:paraId="7384A18C" w14:textId="7B4F962D" w:rsidR="006C5541" w:rsidRDefault="0030777D" w:rsidP="008767BC">
      <w:pPr>
        <w:spacing w:after="0"/>
        <w:ind w:leftChars="200" w:left="440"/>
        <w:rPr>
          <w:szCs w:val="22"/>
        </w:rPr>
      </w:pPr>
      <w:r>
        <w:rPr>
          <w:rFonts w:hint="eastAsia"/>
          <w:szCs w:val="22"/>
        </w:rPr>
        <w:t xml:space="preserve">　　　　　　　　サービス利用者　住所</w:t>
      </w:r>
    </w:p>
    <w:p w14:paraId="5E1E4F23" w14:textId="77777777" w:rsidR="0030777D" w:rsidRDefault="0030777D" w:rsidP="008767BC">
      <w:pPr>
        <w:spacing w:after="0"/>
        <w:ind w:leftChars="200" w:left="440"/>
        <w:rPr>
          <w:szCs w:val="22"/>
        </w:rPr>
      </w:pPr>
    </w:p>
    <w:p w14:paraId="582FEF13" w14:textId="77777777" w:rsidR="0030777D" w:rsidRDefault="0030777D" w:rsidP="008767BC">
      <w:pPr>
        <w:spacing w:after="0"/>
        <w:ind w:leftChars="200" w:left="440"/>
        <w:rPr>
          <w:szCs w:val="22"/>
        </w:rPr>
      </w:pPr>
    </w:p>
    <w:p w14:paraId="387263C5" w14:textId="1910A481" w:rsidR="0030777D" w:rsidRDefault="0030777D" w:rsidP="008767BC">
      <w:pPr>
        <w:spacing w:after="0"/>
        <w:ind w:leftChars="200" w:left="440"/>
        <w:rPr>
          <w:szCs w:val="22"/>
        </w:rPr>
      </w:pPr>
      <w:r>
        <w:rPr>
          <w:rFonts w:hint="eastAsia"/>
          <w:szCs w:val="22"/>
        </w:rPr>
        <w:t xml:space="preserve">　　　　　　　　　　　　　　　　氏名</w:t>
      </w:r>
    </w:p>
    <w:p w14:paraId="0BBDD403" w14:textId="77777777" w:rsidR="0030777D" w:rsidRDefault="0030777D" w:rsidP="008767BC">
      <w:pPr>
        <w:spacing w:after="0"/>
        <w:ind w:leftChars="200" w:left="440"/>
        <w:rPr>
          <w:szCs w:val="22"/>
        </w:rPr>
      </w:pPr>
    </w:p>
    <w:p w14:paraId="6C02EF82" w14:textId="3CCC193A" w:rsidR="0030777D" w:rsidRDefault="0030777D" w:rsidP="008767BC">
      <w:pPr>
        <w:spacing w:after="0"/>
        <w:ind w:leftChars="200" w:left="440"/>
        <w:rPr>
          <w:szCs w:val="22"/>
        </w:rPr>
      </w:pPr>
      <w:r>
        <w:rPr>
          <w:rFonts w:hint="eastAsia"/>
          <w:szCs w:val="22"/>
        </w:rPr>
        <w:t xml:space="preserve">　　　　　　　　　　（代理人）</w:t>
      </w:r>
      <w:r w:rsidR="00997428">
        <w:rPr>
          <w:rFonts w:hint="eastAsia"/>
          <w:szCs w:val="22"/>
        </w:rPr>
        <w:t xml:space="preserve">　氏名</w:t>
      </w:r>
    </w:p>
    <w:p w14:paraId="374A5E3D" w14:textId="77777777" w:rsidR="00997428" w:rsidRDefault="00997428" w:rsidP="008767BC">
      <w:pPr>
        <w:spacing w:after="0"/>
        <w:ind w:leftChars="200" w:left="440"/>
        <w:rPr>
          <w:szCs w:val="22"/>
        </w:rPr>
      </w:pPr>
    </w:p>
    <w:p w14:paraId="24D91018" w14:textId="3E9EE441" w:rsidR="00997428" w:rsidRDefault="00175CBE" w:rsidP="008767BC">
      <w:pPr>
        <w:spacing w:after="0"/>
        <w:ind w:leftChars="200" w:left="440"/>
        <w:rPr>
          <w:szCs w:val="22"/>
        </w:rPr>
      </w:pPr>
      <w:r>
        <w:rPr>
          <w:rFonts w:hint="eastAsia"/>
          <w:szCs w:val="22"/>
        </w:rPr>
        <w:t xml:space="preserve">　　　　　　　　立会人（家族）</w:t>
      </w:r>
      <w:r w:rsidR="00A12007">
        <w:rPr>
          <w:rFonts w:hint="eastAsia"/>
          <w:szCs w:val="22"/>
        </w:rPr>
        <w:t xml:space="preserve">　住所</w:t>
      </w:r>
    </w:p>
    <w:p w14:paraId="634D81BD" w14:textId="77777777" w:rsidR="00A12007" w:rsidRDefault="00A12007" w:rsidP="008767BC">
      <w:pPr>
        <w:spacing w:after="0"/>
        <w:ind w:leftChars="200" w:left="440"/>
        <w:rPr>
          <w:szCs w:val="22"/>
        </w:rPr>
      </w:pPr>
    </w:p>
    <w:p w14:paraId="09600F60" w14:textId="54B679A8" w:rsidR="00A12007" w:rsidRDefault="00A12007" w:rsidP="008767BC">
      <w:pPr>
        <w:spacing w:after="0"/>
        <w:ind w:leftChars="200" w:left="440"/>
        <w:rPr>
          <w:szCs w:val="22"/>
        </w:rPr>
      </w:pPr>
    </w:p>
    <w:p w14:paraId="2264BEAE" w14:textId="26C5F775" w:rsidR="00A12007" w:rsidRDefault="00A12007" w:rsidP="008767BC">
      <w:pPr>
        <w:spacing w:after="0"/>
        <w:ind w:leftChars="200" w:left="440"/>
        <w:rPr>
          <w:szCs w:val="22"/>
        </w:rPr>
      </w:pPr>
      <w:r>
        <w:rPr>
          <w:rFonts w:hint="eastAsia"/>
          <w:szCs w:val="22"/>
        </w:rPr>
        <w:t xml:space="preserve">　　　　　　　　　　　　　　　　氏名</w:t>
      </w:r>
    </w:p>
    <w:p w14:paraId="543E06E8" w14:textId="77777777" w:rsidR="00A12007" w:rsidRDefault="00A12007" w:rsidP="008767BC">
      <w:pPr>
        <w:spacing w:after="0"/>
        <w:ind w:leftChars="200" w:left="440"/>
        <w:rPr>
          <w:szCs w:val="22"/>
        </w:rPr>
      </w:pPr>
    </w:p>
    <w:p w14:paraId="76378FD4" w14:textId="77777777" w:rsidR="00A12007" w:rsidRDefault="00A12007" w:rsidP="008767BC">
      <w:pPr>
        <w:spacing w:after="0"/>
        <w:ind w:leftChars="200" w:left="440"/>
        <w:rPr>
          <w:szCs w:val="22"/>
        </w:rPr>
      </w:pPr>
    </w:p>
    <w:p w14:paraId="7B7EFC75" w14:textId="77777777" w:rsidR="00824142" w:rsidRDefault="00824142" w:rsidP="008767BC">
      <w:pPr>
        <w:spacing w:after="0"/>
        <w:ind w:leftChars="200" w:left="440"/>
        <w:rPr>
          <w:szCs w:val="22"/>
        </w:rPr>
      </w:pPr>
      <w:r>
        <w:rPr>
          <w:rFonts w:hint="eastAsia"/>
          <w:noProof/>
          <w:szCs w:val="22"/>
        </w:rPr>
        <mc:AlternateContent>
          <mc:Choice Requires="wps">
            <w:drawing>
              <wp:anchor distT="0" distB="0" distL="114300" distR="114300" simplePos="0" relativeHeight="251659264" behindDoc="0" locked="0" layoutInCell="1" allowOverlap="1" wp14:anchorId="5CEB72EB" wp14:editId="1A9430CF">
                <wp:simplePos x="0" y="0"/>
                <wp:positionH relativeFrom="column">
                  <wp:posOffset>1629693</wp:posOffset>
                </wp:positionH>
                <wp:positionV relativeFrom="paragraph">
                  <wp:posOffset>167232</wp:posOffset>
                </wp:positionV>
                <wp:extent cx="2623060" cy="19995"/>
                <wp:effectExtent l="0" t="0" r="25400" b="37465"/>
                <wp:wrapNone/>
                <wp:docPr id="1411776544" name="直線コネクタ 1"/>
                <wp:cNvGraphicFramePr/>
                <a:graphic xmlns:a="http://schemas.openxmlformats.org/drawingml/2006/main">
                  <a:graphicData uri="http://schemas.microsoft.com/office/word/2010/wordprocessingShape">
                    <wps:wsp>
                      <wps:cNvCnPr/>
                      <wps:spPr>
                        <a:xfrm flipV="1">
                          <a:off x="0" y="0"/>
                          <a:ext cx="2623060" cy="19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CDA82"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13.15pt" to="334.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" strokecolor="black [3213]" strokeweight=".5pt">
                <v:stroke joinstyle="miter"/>
              </v:line>
            </w:pict>
          </mc:Fallback>
        </mc:AlternateContent>
      </w:r>
      <w:r w:rsidR="00A12007">
        <w:rPr>
          <w:rFonts w:hint="eastAsia"/>
          <w:szCs w:val="22"/>
        </w:rPr>
        <w:t>説明を行った場所</w:t>
      </w:r>
    </w:p>
    <w:p w14:paraId="1334585F" w14:textId="77777777" w:rsidR="00B36A70" w:rsidRDefault="00B36A70" w:rsidP="008767BC">
      <w:pPr>
        <w:spacing w:after="0"/>
        <w:ind w:leftChars="200" w:left="440"/>
        <w:rPr>
          <w:szCs w:val="22"/>
        </w:rPr>
      </w:pPr>
    </w:p>
    <w:p w14:paraId="2364F526" w14:textId="4A7115BA" w:rsidR="00A12007" w:rsidRDefault="00B36A70" w:rsidP="008767BC">
      <w:pPr>
        <w:spacing w:after="0"/>
        <w:ind w:leftChars="200" w:left="440"/>
        <w:rPr>
          <w:szCs w:val="22"/>
        </w:rPr>
      </w:pPr>
      <w:r>
        <w:rPr>
          <w:rFonts w:hint="eastAsia"/>
          <w:noProof/>
          <w:szCs w:val="22"/>
        </w:rPr>
        <mc:AlternateContent>
          <mc:Choice Requires="wps">
            <w:drawing>
              <wp:anchor distT="0" distB="0" distL="114300" distR="114300" simplePos="0" relativeHeight="251660288" behindDoc="0" locked="0" layoutInCell="1" allowOverlap="1" wp14:anchorId="6F5B5D67" wp14:editId="2EB130DC">
                <wp:simplePos x="0" y="0"/>
                <wp:positionH relativeFrom="column">
                  <wp:posOffset>1649716</wp:posOffset>
                </wp:positionH>
                <wp:positionV relativeFrom="paragraph">
                  <wp:posOffset>103555</wp:posOffset>
                </wp:positionV>
                <wp:extent cx="2616385" cy="19657"/>
                <wp:effectExtent l="0" t="0" r="31750" b="19050"/>
                <wp:wrapNone/>
                <wp:docPr id="720335570" name="直線コネクタ 2"/>
                <wp:cNvGraphicFramePr/>
                <a:graphic xmlns:a="http://schemas.openxmlformats.org/drawingml/2006/main">
                  <a:graphicData uri="http://schemas.microsoft.com/office/word/2010/wordprocessingShape">
                    <wps:wsp>
                      <wps:cNvCnPr/>
                      <wps:spPr>
                        <a:xfrm flipV="1">
                          <a:off x="0" y="0"/>
                          <a:ext cx="2616385" cy="19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EE179"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pt,8.15pt" to="33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" strokecolor="black [3213]" strokeweight=".5pt">
                <v:stroke joinstyle="miter"/>
              </v:line>
            </w:pict>
          </mc:Fallback>
        </mc:AlternateContent>
      </w:r>
      <w:r>
        <w:rPr>
          <w:rFonts w:hint="eastAsia"/>
          <w:szCs w:val="22"/>
        </w:rPr>
        <w:t>説明を行った時間</w:t>
      </w:r>
      <w:r w:rsidR="00A12007">
        <w:rPr>
          <w:rFonts w:hint="eastAsia"/>
          <w:szCs w:val="22"/>
        </w:rPr>
        <w:t xml:space="preserve">　</w:t>
      </w:r>
    </w:p>
    <w:p w14:paraId="0E55CAB1" w14:textId="77777777" w:rsidR="00B36A70" w:rsidRDefault="00B36A70" w:rsidP="008767BC">
      <w:pPr>
        <w:spacing w:after="0"/>
        <w:ind w:leftChars="200" w:left="440"/>
        <w:rPr>
          <w:szCs w:val="22"/>
        </w:rPr>
      </w:pPr>
    </w:p>
    <w:p w14:paraId="198EA542" w14:textId="77777777" w:rsidR="00B36A70" w:rsidRDefault="00B36A70" w:rsidP="008767BC">
      <w:pPr>
        <w:spacing w:after="0"/>
        <w:ind w:leftChars="200" w:left="440"/>
        <w:rPr>
          <w:szCs w:val="22"/>
        </w:rPr>
      </w:pPr>
    </w:p>
    <w:p w14:paraId="4C02F3FB" w14:textId="77777777" w:rsidR="00B36A70" w:rsidRDefault="00B36A70" w:rsidP="008767BC">
      <w:pPr>
        <w:spacing w:after="0"/>
        <w:ind w:leftChars="200" w:left="440"/>
        <w:rPr>
          <w:szCs w:val="22"/>
        </w:rPr>
      </w:pPr>
    </w:p>
    <w:p w14:paraId="22350452" w14:textId="77777777" w:rsidR="00B36A70" w:rsidRDefault="00B36A70" w:rsidP="008767BC">
      <w:pPr>
        <w:spacing w:after="0"/>
        <w:ind w:leftChars="200" w:left="440"/>
        <w:rPr>
          <w:szCs w:val="22"/>
        </w:rPr>
      </w:pPr>
    </w:p>
    <w:p w14:paraId="265DF795" w14:textId="77777777" w:rsidR="00B36A70" w:rsidRDefault="00B36A70" w:rsidP="008767BC">
      <w:pPr>
        <w:spacing w:after="0"/>
        <w:ind w:leftChars="200" w:left="440"/>
        <w:rPr>
          <w:szCs w:val="22"/>
        </w:rPr>
      </w:pPr>
    </w:p>
    <w:p w14:paraId="7351373C" w14:textId="77777777" w:rsidR="00B36A70" w:rsidRDefault="00B36A70" w:rsidP="008767BC">
      <w:pPr>
        <w:spacing w:after="0"/>
        <w:ind w:leftChars="200" w:left="440"/>
        <w:rPr>
          <w:szCs w:val="22"/>
        </w:rPr>
      </w:pPr>
    </w:p>
    <w:p w14:paraId="3D2B9D7F" w14:textId="77777777" w:rsidR="008B68EC" w:rsidRDefault="008B68EC" w:rsidP="008767BC">
      <w:pPr>
        <w:spacing w:after="0"/>
        <w:ind w:leftChars="200" w:left="440"/>
        <w:rPr>
          <w:szCs w:val="22"/>
        </w:rPr>
      </w:pPr>
    </w:p>
    <w:p w14:paraId="17662B9B" w14:textId="77777777" w:rsidR="008B68EC" w:rsidRDefault="008B68EC" w:rsidP="008D215F">
      <w:pPr>
        <w:spacing w:after="0"/>
        <w:rPr>
          <w:szCs w:val="22"/>
        </w:rPr>
      </w:pPr>
    </w:p>
    <w:p w14:paraId="3DA1D7D1" w14:textId="77777777" w:rsidR="00B36A70" w:rsidRDefault="00B36A70" w:rsidP="008767BC">
      <w:pPr>
        <w:spacing w:after="0"/>
        <w:ind w:leftChars="200" w:left="440"/>
        <w:rPr>
          <w:szCs w:val="22"/>
        </w:rPr>
      </w:pPr>
    </w:p>
    <w:p w14:paraId="3FC4D1B9" w14:textId="6C622F32" w:rsidR="00B36A70" w:rsidRDefault="00034E4B" w:rsidP="008767BC">
      <w:pPr>
        <w:spacing w:after="0"/>
        <w:ind w:leftChars="200" w:left="440"/>
        <w:rPr>
          <w:szCs w:val="22"/>
        </w:rPr>
      </w:pPr>
      <w:r>
        <w:rPr>
          <w:rFonts w:hint="eastAsia"/>
          <w:szCs w:val="22"/>
        </w:rPr>
        <w:t>（別紙）</w:t>
      </w:r>
    </w:p>
    <w:tbl>
      <w:tblPr>
        <w:tblStyle w:val="a4"/>
        <w:tblW w:w="0" w:type="auto"/>
        <w:tblInd w:w="440" w:type="dxa"/>
        <w:tblLook w:val="04A0" w:firstRow="1" w:lastRow="0" w:firstColumn="1" w:lastColumn="0" w:noHBand="0" w:noVBand="1"/>
      </w:tblPr>
      <w:tblGrid>
        <w:gridCol w:w="2249"/>
      </w:tblGrid>
      <w:tr w:rsidR="00034E4B" w14:paraId="412FB6A2" w14:textId="77777777" w:rsidTr="00034E4B">
        <w:tc>
          <w:tcPr>
            <w:tcW w:w="2249" w:type="dxa"/>
          </w:tcPr>
          <w:p w14:paraId="0C44A9B8" w14:textId="7D987F2D" w:rsidR="00034E4B" w:rsidRDefault="00034E4B" w:rsidP="0012756E">
            <w:pPr>
              <w:rPr>
                <w:szCs w:val="22"/>
              </w:rPr>
            </w:pPr>
            <w:r>
              <w:rPr>
                <w:rFonts w:hint="eastAsia"/>
                <w:szCs w:val="22"/>
              </w:rPr>
              <w:t>利用者の申し込み</w:t>
            </w:r>
          </w:p>
        </w:tc>
      </w:tr>
    </w:tbl>
    <w:p w14:paraId="59B1DCAC" w14:textId="3844A256" w:rsidR="00034E4B" w:rsidRDefault="00162A95" w:rsidP="00F44D36">
      <w:pPr>
        <w:tabs>
          <w:tab w:val="left" w:pos="1276"/>
        </w:tabs>
        <w:spacing w:after="0"/>
        <w:ind w:leftChars="200" w:left="440"/>
        <w:rPr>
          <w:noProof/>
          <w:szCs w:val="22"/>
        </w:rPr>
      </w:pPr>
      <w:r>
        <w:rPr>
          <w:noProof/>
          <w:szCs w:val="22"/>
        </w:rPr>
        <mc:AlternateContent>
          <mc:Choice Requires="wps">
            <w:drawing>
              <wp:anchor distT="0" distB="0" distL="114300" distR="114300" simplePos="0" relativeHeight="251661312" behindDoc="0" locked="0" layoutInCell="1" allowOverlap="1" wp14:anchorId="2BFF1F62" wp14:editId="3C148433">
                <wp:simplePos x="0" y="0"/>
                <wp:positionH relativeFrom="column">
                  <wp:posOffset>443865</wp:posOffset>
                </wp:positionH>
                <wp:positionV relativeFrom="paragraph">
                  <wp:posOffset>24130</wp:posOffset>
                </wp:positionV>
                <wp:extent cx="0" cy="190500"/>
                <wp:effectExtent l="76200" t="0" r="57150" b="57150"/>
                <wp:wrapNone/>
                <wp:docPr id="1226523356" name="直線矢印コネクタ 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F97168" id="_x0000_t32" coordsize="21600,21600" o:spt="32" o:oned="t" path="m,l21600,21600e" filled="f">
                <v:path arrowok="t" fillok="f" o:connecttype="none"/>
                <o:lock v:ext="edit" shapetype="t"/>
              </v:shapetype>
              <v:shape id="直線矢印コネクタ 3" o:spid="_x0000_s1026" type="#_x0000_t32" style="position:absolute;margin-left:34.95pt;margin-top:1.9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" strokecolor="#156082 [3204]" strokeweight=".5pt">
                <v:stroke endarrow="block" joinstyle="miter"/>
              </v:shape>
            </w:pict>
          </mc:Fallback>
        </mc:AlternateContent>
      </w:r>
    </w:p>
    <w:tbl>
      <w:tblPr>
        <w:tblStyle w:val="a4"/>
        <w:tblW w:w="0" w:type="auto"/>
        <w:tblInd w:w="440" w:type="dxa"/>
        <w:tblLook w:val="04A0" w:firstRow="1" w:lastRow="0" w:firstColumn="1" w:lastColumn="0" w:noHBand="0" w:noVBand="1"/>
      </w:tblPr>
      <w:tblGrid>
        <w:gridCol w:w="3524"/>
      </w:tblGrid>
      <w:tr w:rsidR="00F44D36" w14:paraId="7B826D7D" w14:textId="77777777" w:rsidTr="00F44D36">
        <w:tc>
          <w:tcPr>
            <w:tcW w:w="3524" w:type="dxa"/>
          </w:tcPr>
          <w:p w14:paraId="67567990" w14:textId="23FED684" w:rsidR="00F44D36" w:rsidRDefault="00F44D36" w:rsidP="0012756E">
            <w:pPr>
              <w:tabs>
                <w:tab w:val="left" w:pos="1276"/>
              </w:tabs>
              <w:rPr>
                <w:szCs w:val="22"/>
              </w:rPr>
            </w:pPr>
            <w:r>
              <w:rPr>
                <w:rFonts w:hint="eastAsia"/>
                <w:szCs w:val="22"/>
              </w:rPr>
              <w:t>主治医へ訪問看護指示書の依頼</w:t>
            </w:r>
          </w:p>
        </w:tc>
      </w:tr>
      <w:tr w:rsidR="00F44D36" w14:paraId="26D9EC98" w14:textId="77777777" w:rsidTr="00F44D36">
        <w:tc>
          <w:tcPr>
            <w:tcW w:w="3524" w:type="dxa"/>
          </w:tcPr>
          <w:p w14:paraId="307580C6" w14:textId="29D04EFB" w:rsidR="0044142C" w:rsidRDefault="007611B6" w:rsidP="0012756E">
            <w:pPr>
              <w:tabs>
                <w:tab w:val="left" w:pos="1276"/>
              </w:tabs>
              <w:rPr>
                <w:szCs w:val="22"/>
              </w:rPr>
            </w:pPr>
            <w:r>
              <w:rPr>
                <w:rFonts w:hint="eastAsia"/>
                <w:szCs w:val="22"/>
              </w:rPr>
              <w:t>保険証の確認</w:t>
            </w:r>
          </w:p>
        </w:tc>
      </w:tr>
      <w:tr w:rsidR="0044142C" w14:paraId="1C79CE39" w14:textId="77777777" w:rsidTr="00F44D36">
        <w:tc>
          <w:tcPr>
            <w:tcW w:w="3524" w:type="dxa"/>
          </w:tcPr>
          <w:p w14:paraId="48952358" w14:textId="4794AD97" w:rsidR="0044142C" w:rsidRDefault="0044142C" w:rsidP="0012756E">
            <w:pPr>
              <w:tabs>
                <w:tab w:val="left" w:pos="1276"/>
              </w:tabs>
              <w:rPr>
                <w:szCs w:val="22"/>
              </w:rPr>
            </w:pPr>
            <w:r>
              <w:rPr>
                <w:rFonts w:hint="eastAsia"/>
                <w:szCs w:val="22"/>
              </w:rPr>
              <w:t>心身の状況等の把握</w:t>
            </w:r>
          </w:p>
        </w:tc>
      </w:tr>
    </w:tbl>
    <w:p w14:paraId="36308B8B" w14:textId="2D033354" w:rsidR="00F44D36" w:rsidRDefault="00162A95" w:rsidP="00F44D36">
      <w:pPr>
        <w:tabs>
          <w:tab w:val="left" w:pos="1276"/>
        </w:tabs>
        <w:spacing w:after="0"/>
        <w:ind w:leftChars="200" w:left="440"/>
        <w:rPr>
          <w:szCs w:val="22"/>
        </w:rPr>
      </w:pPr>
      <w:r>
        <w:rPr>
          <w:noProof/>
          <w:szCs w:val="22"/>
        </w:rPr>
        <mc:AlternateContent>
          <mc:Choice Requires="wps">
            <w:drawing>
              <wp:anchor distT="0" distB="0" distL="114300" distR="114300" simplePos="0" relativeHeight="251663360" behindDoc="0" locked="0" layoutInCell="1" allowOverlap="1" wp14:anchorId="6ED4FA80" wp14:editId="3862C7EF">
                <wp:simplePos x="0" y="0"/>
                <wp:positionH relativeFrom="column">
                  <wp:posOffset>464820</wp:posOffset>
                </wp:positionH>
                <wp:positionV relativeFrom="paragraph">
                  <wp:posOffset>7620</wp:posOffset>
                </wp:positionV>
                <wp:extent cx="0" cy="190500"/>
                <wp:effectExtent l="76200" t="0" r="57150" b="57150"/>
                <wp:wrapNone/>
                <wp:docPr id="1711161478" name="直線矢印コネクタ 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32398133" id="直線矢印コネクタ 3" o:spid="_x0000_s1026" type="#_x0000_t32" style="position:absolute;margin-left:36.6pt;margin-top:.6pt;width:0;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" strokecolor="#156082" strokeweight=".5pt">
                <v:stroke endarrow="block" joinstyle="miter"/>
              </v:shape>
            </w:pict>
          </mc:Fallback>
        </mc:AlternateContent>
      </w:r>
    </w:p>
    <w:tbl>
      <w:tblPr>
        <w:tblStyle w:val="a4"/>
        <w:tblW w:w="0" w:type="auto"/>
        <w:tblInd w:w="440" w:type="dxa"/>
        <w:tblLook w:val="04A0" w:firstRow="1" w:lastRow="0" w:firstColumn="1" w:lastColumn="0" w:noHBand="0" w:noVBand="1"/>
      </w:tblPr>
      <w:tblGrid>
        <w:gridCol w:w="4658"/>
      </w:tblGrid>
      <w:tr w:rsidR="00BF697C" w14:paraId="352AEE1B" w14:textId="77777777" w:rsidTr="00BF697C">
        <w:tc>
          <w:tcPr>
            <w:tcW w:w="4658" w:type="dxa"/>
          </w:tcPr>
          <w:p w14:paraId="12F3FC83" w14:textId="70EE6DD7" w:rsidR="00BF697C" w:rsidRDefault="00BF697C" w:rsidP="0012756E">
            <w:pPr>
              <w:tabs>
                <w:tab w:val="left" w:pos="1276"/>
              </w:tabs>
              <w:rPr>
                <w:szCs w:val="22"/>
              </w:rPr>
            </w:pPr>
            <w:r>
              <w:rPr>
                <w:rFonts w:hint="eastAsia"/>
                <w:szCs w:val="22"/>
              </w:rPr>
              <w:t>重要事項説明書による説明・同意・交付</w:t>
            </w:r>
          </w:p>
        </w:tc>
      </w:tr>
      <w:tr w:rsidR="0042734B" w14:paraId="6F572E7E" w14:textId="77777777" w:rsidTr="00BF697C">
        <w:tc>
          <w:tcPr>
            <w:tcW w:w="4658" w:type="dxa"/>
          </w:tcPr>
          <w:p w14:paraId="615AB178" w14:textId="2007DC4E" w:rsidR="0042734B" w:rsidRDefault="0042734B" w:rsidP="0012756E">
            <w:pPr>
              <w:tabs>
                <w:tab w:val="left" w:pos="1276"/>
              </w:tabs>
              <w:rPr>
                <w:szCs w:val="22"/>
              </w:rPr>
            </w:pPr>
            <w:r>
              <w:rPr>
                <w:rFonts w:hint="eastAsia"/>
                <w:szCs w:val="22"/>
              </w:rPr>
              <w:t>契約の締結</w:t>
            </w:r>
          </w:p>
        </w:tc>
      </w:tr>
    </w:tbl>
    <w:p w14:paraId="43C43A8C" w14:textId="43FC5A11" w:rsidR="0044142C" w:rsidRDefault="00162A95" w:rsidP="00F44D36">
      <w:pPr>
        <w:tabs>
          <w:tab w:val="left" w:pos="1276"/>
        </w:tabs>
        <w:spacing w:after="0"/>
        <w:ind w:leftChars="200" w:left="440"/>
        <w:rPr>
          <w:szCs w:val="22"/>
        </w:rPr>
      </w:pPr>
      <w:r>
        <w:rPr>
          <w:noProof/>
          <w:szCs w:val="22"/>
        </w:rPr>
        <mc:AlternateContent>
          <mc:Choice Requires="wps">
            <w:drawing>
              <wp:anchor distT="0" distB="0" distL="114300" distR="114300" simplePos="0" relativeHeight="251665408" behindDoc="0" locked="0" layoutInCell="1" allowOverlap="1" wp14:anchorId="431823EE" wp14:editId="7C18620A">
                <wp:simplePos x="0" y="0"/>
                <wp:positionH relativeFrom="column">
                  <wp:posOffset>480060</wp:posOffset>
                </wp:positionH>
                <wp:positionV relativeFrom="paragraph">
                  <wp:posOffset>6985</wp:posOffset>
                </wp:positionV>
                <wp:extent cx="0" cy="190500"/>
                <wp:effectExtent l="76200" t="0" r="57150" b="57150"/>
                <wp:wrapNone/>
                <wp:docPr id="1686327412" name="直線矢印コネクタ 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2F4952" id="直線矢印コネクタ 3" o:spid="_x0000_s1026" type="#_x0000_t32" style="position:absolute;margin-left:37.8pt;margin-top:.55pt;width:0;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" strokecolor="#156082" strokeweight=".5pt">
                <v:stroke endarrow="block" joinstyle="miter"/>
              </v:shape>
            </w:pict>
          </mc:Fallback>
        </mc:AlternateContent>
      </w:r>
    </w:p>
    <w:tbl>
      <w:tblPr>
        <w:tblStyle w:val="a4"/>
        <w:tblW w:w="0" w:type="auto"/>
        <w:tblInd w:w="440" w:type="dxa"/>
        <w:tblLook w:val="04A0" w:firstRow="1" w:lastRow="0" w:firstColumn="1" w:lastColumn="0" w:noHBand="0" w:noVBand="1"/>
      </w:tblPr>
      <w:tblGrid>
        <w:gridCol w:w="6501"/>
      </w:tblGrid>
      <w:tr w:rsidR="0012756E" w14:paraId="38A86604" w14:textId="77777777" w:rsidTr="00F443A2">
        <w:tc>
          <w:tcPr>
            <w:tcW w:w="6501" w:type="dxa"/>
          </w:tcPr>
          <w:p w14:paraId="5756D14D" w14:textId="3A8139AC" w:rsidR="0012756E" w:rsidRDefault="0012756E" w:rsidP="00F44D36">
            <w:pPr>
              <w:tabs>
                <w:tab w:val="left" w:pos="1276"/>
              </w:tabs>
              <w:rPr>
                <w:szCs w:val="22"/>
              </w:rPr>
            </w:pPr>
            <w:r>
              <w:rPr>
                <w:rFonts w:hint="eastAsia"/>
                <w:szCs w:val="22"/>
              </w:rPr>
              <w:t>訪問看護計画書または介護予防訪問看護計画書の作成</w:t>
            </w:r>
          </w:p>
        </w:tc>
      </w:tr>
      <w:tr w:rsidR="00F443A2" w14:paraId="15E89E1B" w14:textId="77777777" w:rsidTr="00F443A2">
        <w:tc>
          <w:tcPr>
            <w:tcW w:w="6501" w:type="dxa"/>
          </w:tcPr>
          <w:p w14:paraId="235F3107" w14:textId="24BFBC15" w:rsidR="00F443A2" w:rsidRDefault="00F443A2" w:rsidP="00F44D36">
            <w:pPr>
              <w:tabs>
                <w:tab w:val="left" w:pos="1276"/>
              </w:tabs>
              <w:rPr>
                <w:szCs w:val="22"/>
              </w:rPr>
            </w:pPr>
            <w:r>
              <w:rPr>
                <w:rFonts w:hint="eastAsia"/>
                <w:szCs w:val="22"/>
              </w:rPr>
              <w:t>主治医・利用者・ケアマネージャー等へ訪問看護計画書の提出</w:t>
            </w:r>
          </w:p>
        </w:tc>
      </w:tr>
    </w:tbl>
    <w:p w14:paraId="2C1EFCA3" w14:textId="4E7601B5" w:rsidR="0042734B" w:rsidRDefault="00162A95" w:rsidP="00F44D36">
      <w:pPr>
        <w:tabs>
          <w:tab w:val="left" w:pos="1276"/>
        </w:tabs>
        <w:spacing w:after="0"/>
        <w:ind w:leftChars="200" w:left="440"/>
        <w:rPr>
          <w:szCs w:val="22"/>
        </w:rPr>
      </w:pPr>
      <w:r>
        <w:rPr>
          <w:noProof/>
          <w:szCs w:val="22"/>
        </w:rPr>
        <mc:AlternateContent>
          <mc:Choice Requires="wps">
            <w:drawing>
              <wp:anchor distT="0" distB="0" distL="114300" distR="114300" simplePos="0" relativeHeight="251667456" behindDoc="0" locked="0" layoutInCell="1" allowOverlap="1" wp14:anchorId="202C6222" wp14:editId="04F2EF49">
                <wp:simplePos x="0" y="0"/>
                <wp:positionH relativeFrom="column">
                  <wp:posOffset>495300</wp:posOffset>
                </wp:positionH>
                <wp:positionV relativeFrom="paragraph">
                  <wp:posOffset>29845</wp:posOffset>
                </wp:positionV>
                <wp:extent cx="0" cy="190500"/>
                <wp:effectExtent l="76200" t="0" r="57150" b="57150"/>
                <wp:wrapNone/>
                <wp:docPr id="710263146" name="直線矢印コネクタ 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38B074" id="直線矢印コネクタ 3" o:spid="_x0000_s1026" type="#_x0000_t32" style="position:absolute;margin-left:39pt;margin-top:2.35pt;width:0;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" strokecolor="#156082" strokeweight=".5pt">
                <v:stroke endarrow="block" joinstyle="miter"/>
              </v:shape>
            </w:pict>
          </mc:Fallback>
        </mc:AlternateContent>
      </w:r>
    </w:p>
    <w:tbl>
      <w:tblPr>
        <w:tblStyle w:val="a4"/>
        <w:tblW w:w="0" w:type="auto"/>
        <w:tblInd w:w="440" w:type="dxa"/>
        <w:tblLook w:val="04A0" w:firstRow="1" w:lastRow="0" w:firstColumn="1" w:lastColumn="0" w:noHBand="0" w:noVBand="1"/>
      </w:tblPr>
      <w:tblGrid>
        <w:gridCol w:w="5509"/>
      </w:tblGrid>
      <w:tr w:rsidR="00EB6B02" w14:paraId="4C0E5390" w14:textId="77777777" w:rsidTr="005606C8">
        <w:tc>
          <w:tcPr>
            <w:tcW w:w="5509" w:type="dxa"/>
          </w:tcPr>
          <w:p w14:paraId="4D082207" w14:textId="465F9C7F" w:rsidR="00EB6B02" w:rsidRDefault="00EB6B02" w:rsidP="00F44D36">
            <w:pPr>
              <w:tabs>
                <w:tab w:val="left" w:pos="1276"/>
              </w:tabs>
              <w:rPr>
                <w:szCs w:val="22"/>
              </w:rPr>
            </w:pPr>
            <w:r>
              <w:rPr>
                <w:rFonts w:hint="eastAsia"/>
                <w:szCs w:val="22"/>
              </w:rPr>
              <w:t>サービスの提供</w:t>
            </w:r>
          </w:p>
        </w:tc>
      </w:tr>
      <w:tr w:rsidR="00EB6B02" w14:paraId="68D11E47" w14:textId="77777777" w:rsidTr="005606C8">
        <w:tc>
          <w:tcPr>
            <w:tcW w:w="5509" w:type="dxa"/>
          </w:tcPr>
          <w:p w14:paraId="0E302A3D" w14:textId="5D1BCE69" w:rsidR="00EB6B02" w:rsidRDefault="00EB6B02" w:rsidP="00F44D36">
            <w:pPr>
              <w:tabs>
                <w:tab w:val="left" w:pos="1276"/>
              </w:tabs>
              <w:rPr>
                <w:szCs w:val="22"/>
              </w:rPr>
            </w:pPr>
            <w:r>
              <w:rPr>
                <w:rFonts w:hint="eastAsia"/>
                <w:szCs w:val="22"/>
              </w:rPr>
              <w:t>他事業所との連携</w:t>
            </w:r>
            <w:r w:rsidR="005606C8">
              <w:rPr>
                <w:rFonts w:hint="eastAsia"/>
                <w:szCs w:val="22"/>
              </w:rPr>
              <w:t>、事故発生時の対応、苦情対応等</w:t>
            </w:r>
          </w:p>
        </w:tc>
      </w:tr>
    </w:tbl>
    <w:p w14:paraId="38166B60" w14:textId="6E60316D" w:rsidR="00235B4D" w:rsidRDefault="00162A95" w:rsidP="00F44D36">
      <w:pPr>
        <w:tabs>
          <w:tab w:val="left" w:pos="1276"/>
        </w:tabs>
        <w:spacing w:after="0"/>
        <w:ind w:leftChars="200" w:left="440"/>
        <w:rPr>
          <w:szCs w:val="22"/>
        </w:rPr>
      </w:pPr>
      <w:r>
        <w:rPr>
          <w:noProof/>
          <w:szCs w:val="22"/>
        </w:rPr>
        <mc:AlternateContent>
          <mc:Choice Requires="wps">
            <w:drawing>
              <wp:anchor distT="0" distB="0" distL="114300" distR="114300" simplePos="0" relativeHeight="251669504" behindDoc="0" locked="0" layoutInCell="1" allowOverlap="1" wp14:anchorId="7B551BD4" wp14:editId="1A86177B">
                <wp:simplePos x="0" y="0"/>
                <wp:positionH relativeFrom="column">
                  <wp:posOffset>510540</wp:posOffset>
                </wp:positionH>
                <wp:positionV relativeFrom="paragraph">
                  <wp:posOffset>7620</wp:posOffset>
                </wp:positionV>
                <wp:extent cx="0" cy="190500"/>
                <wp:effectExtent l="76200" t="0" r="57150" b="57150"/>
                <wp:wrapNone/>
                <wp:docPr id="416848559" name="直線矢印コネクタ 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62B27A" id="直線矢印コネクタ 3" o:spid="_x0000_s1026" type="#_x0000_t32" style="position:absolute;margin-left:40.2pt;margin-top:.6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" strokecolor="#156082" strokeweight=".5pt">
                <v:stroke endarrow="block" joinstyle="miter"/>
              </v:shape>
            </w:pict>
          </mc:Fallback>
        </mc:AlternateContent>
      </w:r>
    </w:p>
    <w:tbl>
      <w:tblPr>
        <w:tblStyle w:val="a4"/>
        <w:tblW w:w="0" w:type="auto"/>
        <w:tblInd w:w="440" w:type="dxa"/>
        <w:tblLook w:val="04A0" w:firstRow="1" w:lastRow="0" w:firstColumn="1" w:lastColumn="0" w:noHBand="0" w:noVBand="1"/>
      </w:tblPr>
      <w:tblGrid>
        <w:gridCol w:w="2674"/>
        <w:gridCol w:w="2674"/>
      </w:tblGrid>
      <w:tr w:rsidR="00ED3ABA" w14:paraId="3C014768" w14:textId="1E492D57" w:rsidTr="00150ACD">
        <w:tc>
          <w:tcPr>
            <w:tcW w:w="2674" w:type="dxa"/>
          </w:tcPr>
          <w:p w14:paraId="75402AC6" w14:textId="77777777" w:rsidR="00ED3ABA" w:rsidRDefault="00ED3ABA" w:rsidP="00F44D36">
            <w:pPr>
              <w:tabs>
                <w:tab w:val="left" w:pos="1276"/>
              </w:tabs>
              <w:rPr>
                <w:szCs w:val="22"/>
              </w:rPr>
            </w:pPr>
            <w:r>
              <w:rPr>
                <w:rFonts w:hint="eastAsia"/>
                <w:szCs w:val="22"/>
              </w:rPr>
              <w:t>サービス記録の整備</w:t>
            </w:r>
          </w:p>
          <w:p w14:paraId="42BBDC5A" w14:textId="4A975553" w:rsidR="00ED3ABA" w:rsidRDefault="00ED3ABA" w:rsidP="00F44D36">
            <w:pPr>
              <w:tabs>
                <w:tab w:val="left" w:pos="1276"/>
              </w:tabs>
              <w:rPr>
                <w:szCs w:val="22"/>
              </w:rPr>
            </w:pPr>
            <w:r>
              <w:rPr>
                <w:rFonts w:hint="eastAsia"/>
                <w:szCs w:val="22"/>
              </w:rPr>
              <w:t>訪問看護報告書の作成</w:t>
            </w:r>
          </w:p>
        </w:tc>
        <w:tc>
          <w:tcPr>
            <w:tcW w:w="2674" w:type="dxa"/>
          </w:tcPr>
          <w:p w14:paraId="511933C6" w14:textId="77777777" w:rsidR="008D3645" w:rsidRDefault="00ED3ABA" w:rsidP="00F44D36">
            <w:pPr>
              <w:tabs>
                <w:tab w:val="left" w:pos="1276"/>
              </w:tabs>
              <w:rPr>
                <w:szCs w:val="22"/>
              </w:rPr>
            </w:pPr>
            <w:r>
              <w:rPr>
                <w:rFonts w:hint="eastAsia"/>
                <w:szCs w:val="22"/>
              </w:rPr>
              <w:t>主治医へ</w:t>
            </w:r>
          </w:p>
          <w:p w14:paraId="785D2BCF" w14:textId="31637F58" w:rsidR="00ED3ABA" w:rsidRDefault="00ED3ABA" w:rsidP="00F44D36">
            <w:pPr>
              <w:tabs>
                <w:tab w:val="left" w:pos="1276"/>
              </w:tabs>
              <w:rPr>
                <w:szCs w:val="22"/>
              </w:rPr>
            </w:pPr>
            <w:r>
              <w:rPr>
                <w:rFonts w:hint="eastAsia"/>
                <w:szCs w:val="22"/>
              </w:rPr>
              <w:t>訪問看護報告書提出</w:t>
            </w:r>
          </w:p>
        </w:tc>
      </w:tr>
    </w:tbl>
    <w:p w14:paraId="137BFFF7" w14:textId="253F7B37" w:rsidR="005606C8" w:rsidRDefault="00162A95" w:rsidP="00F44D36">
      <w:pPr>
        <w:tabs>
          <w:tab w:val="left" w:pos="1276"/>
        </w:tabs>
        <w:spacing w:after="0"/>
        <w:ind w:leftChars="200" w:left="440"/>
        <w:rPr>
          <w:szCs w:val="22"/>
        </w:rPr>
      </w:pPr>
      <w:r>
        <w:rPr>
          <w:noProof/>
          <w:szCs w:val="22"/>
        </w:rPr>
        <mc:AlternateContent>
          <mc:Choice Requires="wps">
            <w:drawing>
              <wp:anchor distT="0" distB="0" distL="114300" distR="114300" simplePos="0" relativeHeight="251671552" behindDoc="0" locked="0" layoutInCell="1" allowOverlap="1" wp14:anchorId="0F66A2EF" wp14:editId="370BA728">
                <wp:simplePos x="0" y="0"/>
                <wp:positionH relativeFrom="column">
                  <wp:posOffset>525780</wp:posOffset>
                </wp:positionH>
                <wp:positionV relativeFrom="paragraph">
                  <wp:posOffset>15240</wp:posOffset>
                </wp:positionV>
                <wp:extent cx="0" cy="190500"/>
                <wp:effectExtent l="76200" t="0" r="57150" b="57150"/>
                <wp:wrapNone/>
                <wp:docPr id="679499168" name="直線矢印コネクタ 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268383" id="直線矢印コネクタ 3" o:spid="_x0000_s1026" type="#_x0000_t32" style="position:absolute;margin-left:41.4pt;margin-top:1.2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" strokecolor="#156082" strokeweight=".5pt">
                <v:stroke endarrow="block" joinstyle="miter"/>
              </v:shape>
            </w:pict>
          </mc:Fallback>
        </mc:AlternateContent>
      </w:r>
    </w:p>
    <w:tbl>
      <w:tblPr>
        <w:tblStyle w:val="a4"/>
        <w:tblW w:w="0" w:type="auto"/>
        <w:tblInd w:w="440" w:type="dxa"/>
        <w:tblLook w:val="04A0" w:firstRow="1" w:lastRow="0" w:firstColumn="1" w:lastColumn="0" w:noHBand="0" w:noVBand="1"/>
      </w:tblPr>
      <w:tblGrid>
        <w:gridCol w:w="3524"/>
      </w:tblGrid>
      <w:tr w:rsidR="00357EA0" w14:paraId="44423B77" w14:textId="77777777" w:rsidTr="00357EA0">
        <w:tc>
          <w:tcPr>
            <w:tcW w:w="3524" w:type="dxa"/>
          </w:tcPr>
          <w:p w14:paraId="0FEAF83F" w14:textId="578CA39E" w:rsidR="00357EA0" w:rsidRDefault="00357EA0" w:rsidP="00357EA0">
            <w:pPr>
              <w:tabs>
                <w:tab w:val="left" w:pos="1276"/>
              </w:tabs>
              <w:rPr>
                <w:szCs w:val="22"/>
              </w:rPr>
            </w:pPr>
            <w:r>
              <w:rPr>
                <w:rFonts w:hint="eastAsia"/>
                <w:szCs w:val="22"/>
              </w:rPr>
              <w:t>利用料の受領、領収書等の発行</w:t>
            </w:r>
          </w:p>
        </w:tc>
      </w:tr>
    </w:tbl>
    <w:p w14:paraId="1F5E518C" w14:textId="2AE2D8F7" w:rsidR="00041200" w:rsidRDefault="00162A95" w:rsidP="00F44D36">
      <w:pPr>
        <w:tabs>
          <w:tab w:val="left" w:pos="1276"/>
        </w:tabs>
        <w:spacing w:after="0"/>
        <w:ind w:leftChars="200" w:left="440"/>
        <w:rPr>
          <w:szCs w:val="22"/>
        </w:rPr>
      </w:pPr>
      <w:r>
        <w:rPr>
          <w:noProof/>
          <w:szCs w:val="22"/>
        </w:rPr>
        <mc:AlternateContent>
          <mc:Choice Requires="wps">
            <w:drawing>
              <wp:anchor distT="0" distB="0" distL="114300" distR="114300" simplePos="0" relativeHeight="251673600" behindDoc="0" locked="0" layoutInCell="1" allowOverlap="1" wp14:anchorId="5BAA4E26" wp14:editId="1BA24885">
                <wp:simplePos x="0" y="0"/>
                <wp:positionH relativeFrom="column">
                  <wp:posOffset>518160</wp:posOffset>
                </wp:positionH>
                <wp:positionV relativeFrom="paragraph">
                  <wp:posOffset>7620</wp:posOffset>
                </wp:positionV>
                <wp:extent cx="0" cy="190500"/>
                <wp:effectExtent l="76200" t="0" r="57150" b="57150"/>
                <wp:wrapNone/>
                <wp:docPr id="1190378729" name="直線矢印コネクタ 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8D3AEE" id="直線矢印コネクタ 3" o:spid="_x0000_s1026" type="#_x0000_t32" style="position:absolute;margin-left:40.8pt;margin-top:.6pt;width:0;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" strokecolor="#156082" strokeweight=".5pt">
                <v:stroke endarrow="block" joinstyle="miter"/>
              </v:shape>
            </w:pict>
          </mc:Fallback>
        </mc:AlternateContent>
      </w:r>
    </w:p>
    <w:tbl>
      <w:tblPr>
        <w:tblStyle w:val="a4"/>
        <w:tblW w:w="0" w:type="auto"/>
        <w:tblInd w:w="440" w:type="dxa"/>
        <w:tblLook w:val="04A0" w:firstRow="1" w:lastRow="0" w:firstColumn="1" w:lastColumn="0" w:noHBand="0" w:noVBand="1"/>
      </w:tblPr>
      <w:tblGrid>
        <w:gridCol w:w="1682"/>
      </w:tblGrid>
      <w:tr w:rsidR="00357EA0" w14:paraId="31882F6E" w14:textId="77777777" w:rsidTr="00357EA0">
        <w:tc>
          <w:tcPr>
            <w:tcW w:w="1682" w:type="dxa"/>
          </w:tcPr>
          <w:p w14:paraId="36F008A3" w14:textId="6CF720CD" w:rsidR="00357EA0" w:rsidRDefault="00357EA0" w:rsidP="00357EA0">
            <w:pPr>
              <w:tabs>
                <w:tab w:val="left" w:pos="1276"/>
              </w:tabs>
              <w:rPr>
                <w:szCs w:val="22"/>
              </w:rPr>
            </w:pPr>
            <w:r>
              <w:rPr>
                <w:rFonts w:hint="eastAsia"/>
                <w:szCs w:val="22"/>
              </w:rPr>
              <w:t>終　了</w:t>
            </w:r>
          </w:p>
        </w:tc>
      </w:tr>
    </w:tbl>
    <w:p w14:paraId="130501F8" w14:textId="77777777" w:rsidR="00357EA0" w:rsidRDefault="00357EA0" w:rsidP="00F44D36">
      <w:pPr>
        <w:tabs>
          <w:tab w:val="left" w:pos="1276"/>
        </w:tabs>
        <w:spacing w:after="0"/>
        <w:ind w:leftChars="200" w:left="440"/>
        <w:rPr>
          <w:szCs w:val="22"/>
        </w:rPr>
      </w:pPr>
    </w:p>
    <w:p w14:paraId="25240805" w14:textId="77777777" w:rsidR="00F52A83" w:rsidRDefault="00F52A83" w:rsidP="00F44D36">
      <w:pPr>
        <w:tabs>
          <w:tab w:val="left" w:pos="1276"/>
        </w:tabs>
        <w:spacing w:after="0"/>
        <w:ind w:leftChars="200" w:left="440"/>
        <w:rPr>
          <w:szCs w:val="22"/>
        </w:rPr>
      </w:pPr>
    </w:p>
    <w:p w14:paraId="2BF99E7E" w14:textId="77777777" w:rsidR="00F52A83" w:rsidRDefault="00F52A83" w:rsidP="00F44D36">
      <w:pPr>
        <w:tabs>
          <w:tab w:val="left" w:pos="1276"/>
        </w:tabs>
        <w:spacing w:after="0"/>
        <w:ind w:leftChars="200" w:left="440"/>
        <w:rPr>
          <w:szCs w:val="22"/>
        </w:rPr>
      </w:pPr>
    </w:p>
    <w:p w14:paraId="5D699D35" w14:textId="77777777" w:rsidR="00F52A83" w:rsidRDefault="00F52A83" w:rsidP="00F44D36">
      <w:pPr>
        <w:tabs>
          <w:tab w:val="left" w:pos="1276"/>
        </w:tabs>
        <w:spacing w:after="0"/>
        <w:ind w:leftChars="200" w:left="440"/>
        <w:rPr>
          <w:szCs w:val="22"/>
        </w:rPr>
      </w:pPr>
    </w:p>
    <w:p w14:paraId="7CD75FE7" w14:textId="77777777" w:rsidR="00F52A83" w:rsidRDefault="00F52A83" w:rsidP="00F44D36">
      <w:pPr>
        <w:tabs>
          <w:tab w:val="left" w:pos="1276"/>
        </w:tabs>
        <w:spacing w:after="0"/>
        <w:ind w:leftChars="200" w:left="440"/>
        <w:rPr>
          <w:szCs w:val="22"/>
        </w:rPr>
      </w:pPr>
    </w:p>
    <w:p w14:paraId="73CF36DA" w14:textId="77777777" w:rsidR="00F52A83" w:rsidRDefault="00F52A83" w:rsidP="00F44D36">
      <w:pPr>
        <w:tabs>
          <w:tab w:val="left" w:pos="1276"/>
        </w:tabs>
        <w:spacing w:after="0"/>
        <w:ind w:leftChars="200" w:left="440"/>
        <w:rPr>
          <w:szCs w:val="22"/>
        </w:rPr>
      </w:pPr>
    </w:p>
    <w:p w14:paraId="71F87E94" w14:textId="77777777" w:rsidR="00F52A83" w:rsidRDefault="00F52A83" w:rsidP="00F44D36">
      <w:pPr>
        <w:tabs>
          <w:tab w:val="left" w:pos="1276"/>
        </w:tabs>
        <w:spacing w:after="0"/>
        <w:ind w:leftChars="200" w:left="440"/>
        <w:rPr>
          <w:szCs w:val="22"/>
        </w:rPr>
      </w:pPr>
    </w:p>
    <w:p w14:paraId="2147142C" w14:textId="77777777" w:rsidR="00F52A83" w:rsidRDefault="00F52A83" w:rsidP="00F44D36">
      <w:pPr>
        <w:tabs>
          <w:tab w:val="left" w:pos="1276"/>
        </w:tabs>
        <w:spacing w:after="0"/>
        <w:ind w:leftChars="200" w:left="440"/>
        <w:rPr>
          <w:szCs w:val="22"/>
        </w:rPr>
      </w:pPr>
    </w:p>
    <w:p w14:paraId="58142E2A" w14:textId="77777777" w:rsidR="00F52A83" w:rsidRDefault="00F52A83" w:rsidP="00F44D36">
      <w:pPr>
        <w:tabs>
          <w:tab w:val="left" w:pos="1276"/>
        </w:tabs>
        <w:spacing w:after="0"/>
        <w:ind w:leftChars="200" w:left="440"/>
        <w:rPr>
          <w:szCs w:val="22"/>
        </w:rPr>
      </w:pPr>
    </w:p>
    <w:p w14:paraId="27FDC382" w14:textId="77777777" w:rsidR="00F52A83" w:rsidRDefault="00F52A83" w:rsidP="00F44D36">
      <w:pPr>
        <w:tabs>
          <w:tab w:val="left" w:pos="1276"/>
        </w:tabs>
        <w:spacing w:after="0"/>
        <w:ind w:leftChars="200" w:left="440"/>
        <w:rPr>
          <w:szCs w:val="22"/>
        </w:rPr>
      </w:pPr>
    </w:p>
    <w:p w14:paraId="40AAE6E0" w14:textId="77777777" w:rsidR="009227B6" w:rsidRDefault="009227B6" w:rsidP="00F44D36">
      <w:pPr>
        <w:tabs>
          <w:tab w:val="left" w:pos="1276"/>
        </w:tabs>
        <w:spacing w:after="0"/>
        <w:ind w:leftChars="200" w:left="440"/>
        <w:rPr>
          <w:szCs w:val="22"/>
        </w:rPr>
      </w:pPr>
    </w:p>
    <w:p w14:paraId="6C5A52EF" w14:textId="77777777" w:rsidR="009227B6" w:rsidRDefault="009227B6" w:rsidP="00F44D36">
      <w:pPr>
        <w:tabs>
          <w:tab w:val="left" w:pos="1276"/>
        </w:tabs>
        <w:spacing w:after="0"/>
        <w:ind w:leftChars="200" w:left="440"/>
        <w:rPr>
          <w:szCs w:val="22"/>
        </w:rPr>
      </w:pPr>
    </w:p>
    <w:p w14:paraId="2616DD67" w14:textId="77777777" w:rsidR="009227B6" w:rsidRDefault="009227B6" w:rsidP="00F44D36">
      <w:pPr>
        <w:tabs>
          <w:tab w:val="left" w:pos="1276"/>
        </w:tabs>
        <w:spacing w:after="0"/>
        <w:ind w:leftChars="200" w:left="440"/>
        <w:rPr>
          <w:szCs w:val="22"/>
        </w:rPr>
      </w:pPr>
    </w:p>
    <w:p w14:paraId="4E509933" w14:textId="77777777" w:rsidR="009227B6" w:rsidRDefault="009227B6" w:rsidP="00F44D36">
      <w:pPr>
        <w:tabs>
          <w:tab w:val="left" w:pos="1276"/>
        </w:tabs>
        <w:spacing w:after="0"/>
        <w:ind w:leftChars="200" w:left="440"/>
        <w:rPr>
          <w:szCs w:val="22"/>
        </w:rPr>
      </w:pPr>
    </w:p>
    <w:p w14:paraId="204A3CA9" w14:textId="77777777" w:rsidR="009227B6" w:rsidRDefault="009227B6" w:rsidP="00F44D36">
      <w:pPr>
        <w:tabs>
          <w:tab w:val="left" w:pos="1276"/>
        </w:tabs>
        <w:spacing w:after="0"/>
        <w:ind w:leftChars="200" w:left="440"/>
        <w:rPr>
          <w:szCs w:val="22"/>
        </w:rPr>
      </w:pPr>
    </w:p>
    <w:p w14:paraId="0C3D86BE" w14:textId="77777777" w:rsidR="009227B6" w:rsidRDefault="009227B6" w:rsidP="00F44D36">
      <w:pPr>
        <w:tabs>
          <w:tab w:val="left" w:pos="1276"/>
        </w:tabs>
        <w:spacing w:after="0"/>
        <w:ind w:leftChars="200" w:left="440"/>
        <w:rPr>
          <w:szCs w:val="22"/>
        </w:rPr>
      </w:pPr>
    </w:p>
    <w:p w14:paraId="1A76F40B" w14:textId="77777777" w:rsidR="009227B6" w:rsidRDefault="009227B6" w:rsidP="00F44D36">
      <w:pPr>
        <w:tabs>
          <w:tab w:val="left" w:pos="1276"/>
        </w:tabs>
        <w:spacing w:after="0"/>
        <w:ind w:leftChars="200" w:left="440"/>
        <w:rPr>
          <w:szCs w:val="22"/>
        </w:rPr>
      </w:pPr>
    </w:p>
    <w:p w14:paraId="35D87F58" w14:textId="77777777" w:rsidR="009227B6" w:rsidRDefault="009227B6" w:rsidP="00F44D36">
      <w:pPr>
        <w:tabs>
          <w:tab w:val="left" w:pos="1276"/>
        </w:tabs>
        <w:spacing w:after="0"/>
        <w:ind w:leftChars="200" w:left="440"/>
        <w:rPr>
          <w:szCs w:val="22"/>
        </w:rPr>
      </w:pPr>
    </w:p>
    <w:p w14:paraId="301D22B5" w14:textId="77777777" w:rsidR="009227B6" w:rsidRDefault="009227B6" w:rsidP="00F44D36">
      <w:pPr>
        <w:tabs>
          <w:tab w:val="left" w:pos="1276"/>
        </w:tabs>
        <w:spacing w:after="0"/>
        <w:ind w:leftChars="200" w:left="440"/>
        <w:rPr>
          <w:szCs w:val="22"/>
        </w:rPr>
      </w:pPr>
    </w:p>
    <w:p w14:paraId="0C11FCFE" w14:textId="77777777" w:rsidR="009227B6" w:rsidRDefault="009227B6" w:rsidP="00F44D36">
      <w:pPr>
        <w:tabs>
          <w:tab w:val="left" w:pos="1276"/>
        </w:tabs>
        <w:spacing w:after="0"/>
        <w:ind w:leftChars="200" w:left="440"/>
        <w:rPr>
          <w:szCs w:val="22"/>
        </w:rPr>
      </w:pPr>
    </w:p>
    <w:p w14:paraId="4BA01FF2" w14:textId="77777777" w:rsidR="009227B6" w:rsidRDefault="009227B6" w:rsidP="00F44D36">
      <w:pPr>
        <w:tabs>
          <w:tab w:val="left" w:pos="1276"/>
        </w:tabs>
        <w:spacing w:after="0"/>
        <w:ind w:leftChars="200" w:left="440"/>
        <w:rPr>
          <w:szCs w:val="22"/>
        </w:rPr>
      </w:pPr>
    </w:p>
    <w:p w14:paraId="00912AC7" w14:textId="77777777" w:rsidR="009227B6" w:rsidRDefault="009227B6" w:rsidP="00F44D36">
      <w:pPr>
        <w:tabs>
          <w:tab w:val="left" w:pos="1276"/>
        </w:tabs>
        <w:spacing w:after="0"/>
        <w:ind w:leftChars="200" w:left="440"/>
        <w:rPr>
          <w:szCs w:val="22"/>
        </w:rPr>
      </w:pPr>
    </w:p>
    <w:p w14:paraId="3E78F52E" w14:textId="77777777" w:rsidR="009227B6" w:rsidRDefault="009227B6" w:rsidP="00F44D36">
      <w:pPr>
        <w:tabs>
          <w:tab w:val="left" w:pos="1276"/>
        </w:tabs>
        <w:spacing w:after="0"/>
        <w:ind w:leftChars="200" w:left="440"/>
        <w:rPr>
          <w:szCs w:val="22"/>
        </w:rPr>
      </w:pPr>
    </w:p>
    <w:p w14:paraId="011F7B25" w14:textId="77777777" w:rsidR="009227B6" w:rsidRDefault="009227B6" w:rsidP="00F44D36">
      <w:pPr>
        <w:tabs>
          <w:tab w:val="left" w:pos="1276"/>
        </w:tabs>
        <w:spacing w:after="0"/>
        <w:ind w:leftChars="200" w:left="440"/>
        <w:rPr>
          <w:szCs w:val="22"/>
        </w:rPr>
      </w:pPr>
    </w:p>
    <w:p w14:paraId="0A1DE6F6" w14:textId="77777777" w:rsidR="009227B6" w:rsidRDefault="009227B6" w:rsidP="00F44D36">
      <w:pPr>
        <w:tabs>
          <w:tab w:val="left" w:pos="1276"/>
        </w:tabs>
        <w:spacing w:after="0"/>
        <w:ind w:leftChars="200" w:left="440"/>
        <w:rPr>
          <w:szCs w:val="22"/>
        </w:rPr>
      </w:pPr>
    </w:p>
    <w:p w14:paraId="77F6CDA1" w14:textId="77777777" w:rsidR="009227B6" w:rsidRDefault="009227B6" w:rsidP="00F44D36">
      <w:pPr>
        <w:tabs>
          <w:tab w:val="left" w:pos="1276"/>
        </w:tabs>
        <w:spacing w:after="0"/>
        <w:ind w:leftChars="200" w:left="440"/>
        <w:rPr>
          <w:szCs w:val="22"/>
        </w:rPr>
      </w:pPr>
    </w:p>
    <w:p w14:paraId="54448475" w14:textId="77777777" w:rsidR="009227B6" w:rsidRDefault="009227B6" w:rsidP="00F44D36">
      <w:pPr>
        <w:tabs>
          <w:tab w:val="left" w:pos="1276"/>
        </w:tabs>
        <w:spacing w:after="0"/>
        <w:ind w:leftChars="200" w:left="440"/>
        <w:rPr>
          <w:szCs w:val="22"/>
        </w:rPr>
      </w:pPr>
    </w:p>
    <w:p w14:paraId="33D2556D" w14:textId="77777777" w:rsidR="009227B6" w:rsidRDefault="009227B6" w:rsidP="00F44D36">
      <w:pPr>
        <w:tabs>
          <w:tab w:val="left" w:pos="1276"/>
        </w:tabs>
        <w:spacing w:after="0"/>
        <w:ind w:leftChars="200" w:left="440"/>
        <w:rPr>
          <w:szCs w:val="22"/>
        </w:rPr>
      </w:pPr>
    </w:p>
    <w:p w14:paraId="2ABA6B57" w14:textId="77777777" w:rsidR="009227B6" w:rsidRDefault="009227B6" w:rsidP="00F44D36">
      <w:pPr>
        <w:tabs>
          <w:tab w:val="left" w:pos="1276"/>
        </w:tabs>
        <w:spacing w:after="0"/>
        <w:ind w:leftChars="200" w:left="440"/>
        <w:rPr>
          <w:szCs w:val="22"/>
        </w:rPr>
      </w:pPr>
    </w:p>
    <w:p w14:paraId="4A052A15" w14:textId="77777777" w:rsidR="009227B6" w:rsidRDefault="009227B6" w:rsidP="00F44D36">
      <w:pPr>
        <w:tabs>
          <w:tab w:val="left" w:pos="1276"/>
        </w:tabs>
        <w:spacing w:after="0"/>
        <w:ind w:leftChars="200" w:left="440"/>
        <w:rPr>
          <w:szCs w:val="22"/>
        </w:rPr>
      </w:pPr>
    </w:p>
    <w:p w14:paraId="1414C78E" w14:textId="77777777" w:rsidR="009227B6" w:rsidRDefault="009227B6" w:rsidP="00F44D36">
      <w:pPr>
        <w:tabs>
          <w:tab w:val="left" w:pos="1276"/>
        </w:tabs>
        <w:spacing w:after="0"/>
        <w:ind w:leftChars="200" w:left="440"/>
        <w:rPr>
          <w:szCs w:val="22"/>
        </w:rPr>
      </w:pPr>
    </w:p>
    <w:p w14:paraId="145AD734" w14:textId="77777777" w:rsidR="009227B6" w:rsidRDefault="009227B6" w:rsidP="00F44D36">
      <w:pPr>
        <w:tabs>
          <w:tab w:val="left" w:pos="1276"/>
        </w:tabs>
        <w:spacing w:after="0"/>
        <w:ind w:leftChars="200" w:left="440"/>
        <w:rPr>
          <w:szCs w:val="22"/>
        </w:rPr>
      </w:pPr>
    </w:p>
    <w:p w14:paraId="755F0E00" w14:textId="77777777" w:rsidR="009227B6" w:rsidRDefault="009227B6" w:rsidP="00F44D36">
      <w:pPr>
        <w:tabs>
          <w:tab w:val="left" w:pos="1276"/>
        </w:tabs>
        <w:spacing w:after="0"/>
        <w:ind w:leftChars="200" w:left="440"/>
        <w:rPr>
          <w:szCs w:val="22"/>
        </w:rPr>
      </w:pPr>
    </w:p>
    <w:p w14:paraId="3F149303" w14:textId="77777777" w:rsidR="00F52A83" w:rsidRDefault="00F52A83" w:rsidP="00F44D36">
      <w:pPr>
        <w:tabs>
          <w:tab w:val="left" w:pos="1276"/>
        </w:tabs>
        <w:spacing w:after="0"/>
        <w:ind w:leftChars="200" w:left="440"/>
        <w:rPr>
          <w:szCs w:val="22"/>
        </w:rPr>
      </w:pPr>
    </w:p>
    <w:p w14:paraId="245B13EA" w14:textId="77777777" w:rsidR="009227B6" w:rsidRDefault="009227B6" w:rsidP="00F44D36">
      <w:pPr>
        <w:tabs>
          <w:tab w:val="left" w:pos="1276"/>
        </w:tabs>
        <w:spacing w:after="0"/>
        <w:ind w:leftChars="200" w:left="440"/>
        <w:rPr>
          <w:szCs w:val="22"/>
        </w:rPr>
      </w:pPr>
    </w:p>
    <w:p w14:paraId="0B75FF0E" w14:textId="77777777" w:rsidR="009227B6" w:rsidRDefault="009227B6" w:rsidP="00F44D36">
      <w:pPr>
        <w:tabs>
          <w:tab w:val="left" w:pos="1276"/>
        </w:tabs>
        <w:spacing w:after="0"/>
        <w:ind w:leftChars="200" w:left="440"/>
        <w:rPr>
          <w:szCs w:val="22"/>
        </w:rPr>
      </w:pPr>
    </w:p>
    <w:p w14:paraId="7EF221A5" w14:textId="77777777" w:rsidR="009227B6" w:rsidRDefault="009227B6" w:rsidP="00F44D36">
      <w:pPr>
        <w:tabs>
          <w:tab w:val="left" w:pos="1276"/>
        </w:tabs>
        <w:spacing w:after="0"/>
        <w:ind w:leftChars="200" w:left="440"/>
        <w:rPr>
          <w:szCs w:val="22"/>
        </w:rPr>
      </w:pPr>
    </w:p>
    <w:p w14:paraId="4ECC311C" w14:textId="77777777" w:rsidR="009227B6" w:rsidRDefault="009227B6" w:rsidP="00F44D36">
      <w:pPr>
        <w:tabs>
          <w:tab w:val="left" w:pos="1276"/>
        </w:tabs>
        <w:spacing w:after="0"/>
        <w:ind w:leftChars="200" w:left="440"/>
        <w:rPr>
          <w:szCs w:val="22"/>
        </w:rPr>
      </w:pPr>
    </w:p>
    <w:p w14:paraId="24134A72" w14:textId="77777777" w:rsidR="009227B6" w:rsidRDefault="009227B6" w:rsidP="00F44D36">
      <w:pPr>
        <w:tabs>
          <w:tab w:val="left" w:pos="1276"/>
        </w:tabs>
        <w:spacing w:after="0"/>
        <w:ind w:leftChars="200" w:left="440"/>
        <w:rPr>
          <w:szCs w:val="22"/>
        </w:rPr>
      </w:pPr>
    </w:p>
    <w:p w14:paraId="2C546681" w14:textId="77777777" w:rsidR="009227B6" w:rsidRDefault="009227B6" w:rsidP="00F44D36">
      <w:pPr>
        <w:tabs>
          <w:tab w:val="left" w:pos="1276"/>
        </w:tabs>
        <w:spacing w:after="0"/>
        <w:ind w:leftChars="200" w:left="440"/>
        <w:rPr>
          <w:szCs w:val="22"/>
        </w:rPr>
      </w:pPr>
    </w:p>
    <w:p w14:paraId="713959D9" w14:textId="77777777" w:rsidR="009227B6" w:rsidRDefault="009227B6" w:rsidP="00F44D36">
      <w:pPr>
        <w:tabs>
          <w:tab w:val="left" w:pos="1276"/>
        </w:tabs>
        <w:spacing w:after="0"/>
        <w:ind w:leftChars="200" w:left="440"/>
        <w:rPr>
          <w:szCs w:val="22"/>
        </w:rPr>
      </w:pPr>
    </w:p>
    <w:p w14:paraId="3836FFA7" w14:textId="77777777" w:rsidR="00AC239A" w:rsidRDefault="00AC239A" w:rsidP="00F44D36">
      <w:pPr>
        <w:tabs>
          <w:tab w:val="left" w:pos="1276"/>
        </w:tabs>
        <w:spacing w:after="0"/>
        <w:ind w:leftChars="200" w:left="440"/>
        <w:rPr>
          <w:szCs w:val="22"/>
        </w:rPr>
      </w:pPr>
    </w:p>
    <w:p w14:paraId="7C84F277" w14:textId="77777777" w:rsidR="00590C1B" w:rsidRDefault="00590C1B" w:rsidP="00F44D36">
      <w:pPr>
        <w:tabs>
          <w:tab w:val="left" w:pos="1276"/>
        </w:tabs>
        <w:spacing w:after="0"/>
        <w:ind w:leftChars="200" w:left="440"/>
        <w:rPr>
          <w:szCs w:val="22"/>
        </w:rPr>
      </w:pPr>
    </w:p>
    <w:p w14:paraId="4DBC1A78" w14:textId="77777777" w:rsidR="00F52A83" w:rsidRDefault="00F52A83" w:rsidP="00F44D36">
      <w:pPr>
        <w:tabs>
          <w:tab w:val="left" w:pos="1276"/>
        </w:tabs>
        <w:spacing w:after="0"/>
        <w:ind w:leftChars="200" w:left="440"/>
        <w:rPr>
          <w:szCs w:val="22"/>
        </w:rPr>
      </w:pPr>
    </w:p>
    <w:p w14:paraId="559DACD5" w14:textId="77777777" w:rsidR="00F52A83" w:rsidRDefault="00F52A83" w:rsidP="00F44D36">
      <w:pPr>
        <w:tabs>
          <w:tab w:val="left" w:pos="1276"/>
        </w:tabs>
        <w:spacing w:after="0"/>
        <w:ind w:leftChars="200" w:left="440"/>
        <w:rPr>
          <w:szCs w:val="22"/>
        </w:rPr>
      </w:pPr>
    </w:p>
    <w:p w14:paraId="1724D313" w14:textId="77777777" w:rsidR="00F52A83" w:rsidRDefault="00F52A83" w:rsidP="00F44D36">
      <w:pPr>
        <w:tabs>
          <w:tab w:val="left" w:pos="1276"/>
        </w:tabs>
        <w:spacing w:after="0"/>
        <w:ind w:leftChars="200" w:left="440"/>
        <w:rPr>
          <w:szCs w:val="22"/>
        </w:rPr>
      </w:pPr>
    </w:p>
    <w:p w14:paraId="1FECEBFB" w14:textId="77777777" w:rsidR="009227B6" w:rsidRDefault="009227B6" w:rsidP="00F44D36">
      <w:pPr>
        <w:tabs>
          <w:tab w:val="left" w:pos="1276"/>
        </w:tabs>
        <w:spacing w:after="0"/>
        <w:ind w:leftChars="200" w:left="440"/>
        <w:rPr>
          <w:szCs w:val="22"/>
        </w:rPr>
      </w:pPr>
    </w:p>
    <w:p w14:paraId="162DF736" w14:textId="77777777" w:rsidR="00F52A83" w:rsidRDefault="00F52A83" w:rsidP="000D32B6">
      <w:pPr>
        <w:tabs>
          <w:tab w:val="left" w:pos="1276"/>
        </w:tabs>
        <w:spacing w:after="0"/>
        <w:rPr>
          <w:szCs w:val="22"/>
        </w:rPr>
      </w:pPr>
    </w:p>
    <w:p w14:paraId="32808A7A" w14:textId="27391AAB" w:rsidR="00F52A83" w:rsidRPr="003B0ABB" w:rsidRDefault="00F52A83" w:rsidP="00F52A83">
      <w:pPr>
        <w:tabs>
          <w:tab w:val="left" w:pos="1276"/>
        </w:tabs>
        <w:spacing w:after="0"/>
        <w:ind w:leftChars="200" w:left="440"/>
        <w:jc w:val="center"/>
        <w:rPr>
          <w:sz w:val="52"/>
          <w:szCs w:val="52"/>
          <w:u w:val="single"/>
        </w:rPr>
      </w:pPr>
      <w:r w:rsidRPr="003B0ABB">
        <w:rPr>
          <w:rFonts w:hint="eastAsia"/>
          <w:sz w:val="52"/>
          <w:szCs w:val="52"/>
          <w:u w:val="single"/>
        </w:rPr>
        <w:t>（介護予防）訪問看護利用契約書</w:t>
      </w:r>
    </w:p>
    <w:p w14:paraId="6AE712DF" w14:textId="77777777" w:rsidR="003B0ABB" w:rsidRDefault="00E806BD" w:rsidP="00F44D36">
      <w:pPr>
        <w:tabs>
          <w:tab w:val="left" w:pos="1276"/>
        </w:tabs>
        <w:spacing w:after="0"/>
        <w:ind w:leftChars="200" w:left="440"/>
        <w:rPr>
          <w:szCs w:val="22"/>
        </w:rPr>
      </w:pPr>
      <w:r>
        <w:rPr>
          <w:rFonts w:hint="eastAsia"/>
          <w:szCs w:val="22"/>
        </w:rPr>
        <w:t xml:space="preserve">　　　</w:t>
      </w:r>
    </w:p>
    <w:p w14:paraId="4FB9E848" w14:textId="77777777" w:rsidR="003B0ABB" w:rsidRDefault="003B0ABB" w:rsidP="00F44D36">
      <w:pPr>
        <w:tabs>
          <w:tab w:val="left" w:pos="1276"/>
        </w:tabs>
        <w:spacing w:after="0"/>
        <w:ind w:leftChars="200" w:left="440"/>
        <w:rPr>
          <w:szCs w:val="22"/>
        </w:rPr>
      </w:pPr>
    </w:p>
    <w:p w14:paraId="68BB6A77" w14:textId="77777777" w:rsidR="003B0ABB" w:rsidRDefault="003B0ABB" w:rsidP="00F44D36">
      <w:pPr>
        <w:tabs>
          <w:tab w:val="left" w:pos="1276"/>
        </w:tabs>
        <w:spacing w:after="0"/>
        <w:ind w:leftChars="200" w:left="440"/>
        <w:rPr>
          <w:szCs w:val="22"/>
        </w:rPr>
      </w:pPr>
    </w:p>
    <w:p w14:paraId="3787ECCC" w14:textId="77777777" w:rsidR="003B0ABB" w:rsidRDefault="003B0ABB" w:rsidP="00F44D36">
      <w:pPr>
        <w:tabs>
          <w:tab w:val="left" w:pos="1276"/>
        </w:tabs>
        <w:spacing w:after="0"/>
        <w:ind w:leftChars="200" w:left="440"/>
        <w:rPr>
          <w:szCs w:val="22"/>
        </w:rPr>
      </w:pPr>
    </w:p>
    <w:p w14:paraId="73BEDC15" w14:textId="77777777" w:rsidR="003B0ABB" w:rsidRDefault="003B0ABB" w:rsidP="00F44D36">
      <w:pPr>
        <w:tabs>
          <w:tab w:val="left" w:pos="1276"/>
        </w:tabs>
        <w:spacing w:after="0"/>
        <w:ind w:leftChars="200" w:left="440"/>
        <w:rPr>
          <w:szCs w:val="22"/>
        </w:rPr>
      </w:pPr>
    </w:p>
    <w:p w14:paraId="5C9CACFA" w14:textId="77777777" w:rsidR="003B0ABB" w:rsidRDefault="003B0ABB" w:rsidP="00F44D36">
      <w:pPr>
        <w:tabs>
          <w:tab w:val="left" w:pos="1276"/>
        </w:tabs>
        <w:spacing w:after="0"/>
        <w:ind w:leftChars="200" w:left="440"/>
        <w:rPr>
          <w:szCs w:val="22"/>
        </w:rPr>
      </w:pPr>
    </w:p>
    <w:p w14:paraId="2B1B37C2" w14:textId="77777777" w:rsidR="003B0ABB" w:rsidRDefault="003B0ABB" w:rsidP="00F44D36">
      <w:pPr>
        <w:tabs>
          <w:tab w:val="left" w:pos="1276"/>
        </w:tabs>
        <w:spacing w:after="0"/>
        <w:ind w:leftChars="200" w:left="440"/>
        <w:rPr>
          <w:szCs w:val="22"/>
        </w:rPr>
      </w:pPr>
    </w:p>
    <w:p w14:paraId="270ADD01" w14:textId="77777777" w:rsidR="003B0ABB" w:rsidRDefault="003B0ABB" w:rsidP="00F44D36">
      <w:pPr>
        <w:tabs>
          <w:tab w:val="left" w:pos="1276"/>
        </w:tabs>
        <w:spacing w:after="0"/>
        <w:ind w:leftChars="200" w:left="440"/>
        <w:rPr>
          <w:szCs w:val="22"/>
        </w:rPr>
      </w:pPr>
    </w:p>
    <w:p w14:paraId="69116901" w14:textId="77777777" w:rsidR="003B0ABB" w:rsidRDefault="003B0ABB" w:rsidP="00F44D36">
      <w:pPr>
        <w:tabs>
          <w:tab w:val="left" w:pos="1276"/>
        </w:tabs>
        <w:spacing w:after="0"/>
        <w:ind w:leftChars="200" w:left="440"/>
        <w:rPr>
          <w:szCs w:val="22"/>
        </w:rPr>
      </w:pPr>
    </w:p>
    <w:p w14:paraId="4AA92584" w14:textId="77777777" w:rsidR="003B0ABB" w:rsidRDefault="003B0ABB" w:rsidP="00F44D36">
      <w:pPr>
        <w:tabs>
          <w:tab w:val="left" w:pos="1276"/>
        </w:tabs>
        <w:spacing w:after="0"/>
        <w:ind w:leftChars="200" w:left="440"/>
        <w:rPr>
          <w:szCs w:val="22"/>
        </w:rPr>
      </w:pPr>
    </w:p>
    <w:p w14:paraId="6AE206B2" w14:textId="77777777" w:rsidR="003B0ABB" w:rsidRDefault="003B0ABB" w:rsidP="00F44D36">
      <w:pPr>
        <w:tabs>
          <w:tab w:val="left" w:pos="1276"/>
        </w:tabs>
        <w:spacing w:after="0"/>
        <w:ind w:leftChars="200" w:left="440"/>
        <w:rPr>
          <w:szCs w:val="22"/>
        </w:rPr>
      </w:pPr>
    </w:p>
    <w:p w14:paraId="1EED7504" w14:textId="77777777" w:rsidR="003B0ABB" w:rsidRDefault="003B0ABB" w:rsidP="00F44D36">
      <w:pPr>
        <w:tabs>
          <w:tab w:val="left" w:pos="1276"/>
        </w:tabs>
        <w:spacing w:after="0"/>
        <w:ind w:leftChars="200" w:left="440"/>
        <w:rPr>
          <w:szCs w:val="22"/>
        </w:rPr>
      </w:pPr>
    </w:p>
    <w:p w14:paraId="4F9141EB" w14:textId="77777777" w:rsidR="003B0ABB" w:rsidRDefault="003B0ABB" w:rsidP="00F44D36">
      <w:pPr>
        <w:tabs>
          <w:tab w:val="left" w:pos="1276"/>
        </w:tabs>
        <w:spacing w:after="0"/>
        <w:ind w:leftChars="200" w:left="440"/>
        <w:rPr>
          <w:szCs w:val="22"/>
        </w:rPr>
      </w:pPr>
    </w:p>
    <w:p w14:paraId="55AF418B" w14:textId="77777777" w:rsidR="003B0ABB" w:rsidRDefault="003B0ABB" w:rsidP="00F44D36">
      <w:pPr>
        <w:tabs>
          <w:tab w:val="left" w:pos="1276"/>
        </w:tabs>
        <w:spacing w:after="0"/>
        <w:ind w:leftChars="200" w:left="440"/>
        <w:rPr>
          <w:szCs w:val="22"/>
        </w:rPr>
      </w:pPr>
    </w:p>
    <w:p w14:paraId="1150BBC6" w14:textId="5828275C" w:rsidR="003B0ABB" w:rsidRPr="003B0ABB" w:rsidRDefault="003B0ABB" w:rsidP="003B0ABB">
      <w:pPr>
        <w:tabs>
          <w:tab w:val="left" w:pos="1276"/>
        </w:tabs>
        <w:spacing w:after="0"/>
        <w:ind w:leftChars="200" w:left="440"/>
        <w:jc w:val="center"/>
        <w:rPr>
          <w:sz w:val="48"/>
          <w:szCs w:val="48"/>
        </w:rPr>
      </w:pPr>
      <w:r w:rsidRPr="003B0ABB">
        <w:rPr>
          <w:rFonts w:hint="eastAsia"/>
          <w:sz w:val="48"/>
          <w:szCs w:val="48"/>
        </w:rPr>
        <w:t>株式会社あかしブリッジケア</w:t>
      </w:r>
    </w:p>
    <w:p w14:paraId="5CCF0E72" w14:textId="121F39E6" w:rsidR="003B0ABB" w:rsidRDefault="003B0ABB" w:rsidP="003B0ABB">
      <w:pPr>
        <w:tabs>
          <w:tab w:val="left" w:pos="1276"/>
        </w:tabs>
        <w:spacing w:after="0"/>
        <w:ind w:leftChars="200" w:left="440"/>
        <w:jc w:val="center"/>
        <w:rPr>
          <w:sz w:val="48"/>
          <w:szCs w:val="48"/>
        </w:rPr>
      </w:pPr>
      <w:r w:rsidRPr="003B0ABB">
        <w:rPr>
          <w:rFonts w:hint="eastAsia"/>
          <w:sz w:val="48"/>
          <w:szCs w:val="48"/>
        </w:rPr>
        <w:t>はな訪問看護ステーション</w:t>
      </w:r>
    </w:p>
    <w:p w14:paraId="2B2DAD45" w14:textId="77777777" w:rsidR="003B0ABB" w:rsidRDefault="003B0ABB" w:rsidP="003B0ABB">
      <w:pPr>
        <w:tabs>
          <w:tab w:val="left" w:pos="1276"/>
        </w:tabs>
        <w:spacing w:after="0"/>
        <w:ind w:leftChars="200" w:left="440"/>
        <w:jc w:val="center"/>
        <w:rPr>
          <w:sz w:val="48"/>
          <w:szCs w:val="48"/>
        </w:rPr>
      </w:pPr>
    </w:p>
    <w:p w14:paraId="43E8BEFF" w14:textId="77777777" w:rsidR="00FD712A" w:rsidRDefault="00FD712A" w:rsidP="003B0ABB">
      <w:pPr>
        <w:tabs>
          <w:tab w:val="left" w:pos="1276"/>
        </w:tabs>
        <w:spacing w:after="0"/>
        <w:rPr>
          <w:szCs w:val="22"/>
        </w:rPr>
      </w:pPr>
    </w:p>
    <w:p w14:paraId="7603E580" w14:textId="77777777" w:rsidR="000D32B6" w:rsidRDefault="000D32B6" w:rsidP="003B0ABB">
      <w:pPr>
        <w:tabs>
          <w:tab w:val="left" w:pos="1276"/>
        </w:tabs>
        <w:spacing w:after="0"/>
        <w:rPr>
          <w:szCs w:val="22"/>
        </w:rPr>
      </w:pPr>
    </w:p>
    <w:p w14:paraId="1CF53A5F" w14:textId="77777777" w:rsidR="000D32B6" w:rsidRDefault="000D32B6" w:rsidP="003B0ABB">
      <w:pPr>
        <w:tabs>
          <w:tab w:val="left" w:pos="1276"/>
        </w:tabs>
        <w:spacing w:after="0"/>
        <w:rPr>
          <w:szCs w:val="22"/>
        </w:rPr>
      </w:pPr>
    </w:p>
    <w:p w14:paraId="1EDA9F0D" w14:textId="17FE3A9A" w:rsidR="00E806BD" w:rsidRDefault="00FD712A" w:rsidP="00FD712A">
      <w:pPr>
        <w:tabs>
          <w:tab w:val="left" w:pos="1276"/>
        </w:tabs>
        <w:spacing w:after="0"/>
        <w:jc w:val="center"/>
        <w:rPr>
          <w:szCs w:val="22"/>
        </w:rPr>
      </w:pPr>
      <w:r w:rsidRPr="00FD712A">
        <w:rPr>
          <w:rFonts w:hint="eastAsia"/>
          <w:sz w:val="32"/>
          <w:szCs w:val="32"/>
        </w:rPr>
        <w:lastRenderedPageBreak/>
        <w:t>訪問看護契約書</w:t>
      </w:r>
    </w:p>
    <w:p w14:paraId="5B6EDE01" w14:textId="77777777" w:rsidR="00FD712A" w:rsidRDefault="00FD712A" w:rsidP="008F663C">
      <w:pPr>
        <w:tabs>
          <w:tab w:val="left" w:pos="1276"/>
        </w:tabs>
        <w:spacing w:after="0"/>
        <w:rPr>
          <w:szCs w:val="22"/>
        </w:rPr>
      </w:pPr>
    </w:p>
    <w:p w14:paraId="52DC6D31" w14:textId="77777777" w:rsidR="008F663C" w:rsidRDefault="008F663C" w:rsidP="008F663C">
      <w:pPr>
        <w:tabs>
          <w:tab w:val="left" w:pos="1276"/>
        </w:tabs>
        <w:spacing w:after="0"/>
        <w:rPr>
          <w:szCs w:val="22"/>
        </w:rPr>
      </w:pPr>
    </w:p>
    <w:p w14:paraId="10E3F4E4" w14:textId="1555BE52" w:rsidR="008F663C" w:rsidRDefault="008F663C" w:rsidP="008F663C">
      <w:pPr>
        <w:tabs>
          <w:tab w:val="left" w:pos="1276"/>
        </w:tabs>
        <w:spacing w:after="0"/>
        <w:rPr>
          <w:szCs w:val="22"/>
        </w:rPr>
      </w:pPr>
      <w:r>
        <w:rPr>
          <w:rFonts w:hint="eastAsia"/>
          <w:szCs w:val="22"/>
          <w:u w:val="single"/>
        </w:rPr>
        <w:t xml:space="preserve">　　　　　　　　　　　　　様</w:t>
      </w:r>
      <w:r w:rsidR="00B00E4B">
        <w:rPr>
          <w:rFonts w:hint="eastAsia"/>
          <w:szCs w:val="22"/>
        </w:rPr>
        <w:t>（以下、「利用者」という。）と、はな訪問看護ステーション（以下、「事業所」</w:t>
      </w:r>
      <w:r w:rsidR="00634DE1">
        <w:rPr>
          <w:rFonts w:hint="eastAsia"/>
          <w:szCs w:val="22"/>
        </w:rPr>
        <w:t>という。）は、事業者が利用者に対して行う</w:t>
      </w:r>
      <w:r w:rsidR="00211776">
        <w:rPr>
          <w:rFonts w:hint="eastAsia"/>
          <w:szCs w:val="22"/>
        </w:rPr>
        <w:t>訪問看護について、次の通り契約します。</w:t>
      </w:r>
    </w:p>
    <w:p w14:paraId="0AABAC23" w14:textId="77777777" w:rsidR="00211776" w:rsidRDefault="00211776" w:rsidP="008F663C">
      <w:pPr>
        <w:tabs>
          <w:tab w:val="left" w:pos="1276"/>
        </w:tabs>
        <w:spacing w:after="0"/>
        <w:rPr>
          <w:szCs w:val="22"/>
        </w:rPr>
      </w:pPr>
    </w:p>
    <w:p w14:paraId="0EAF8F71" w14:textId="62E3E280" w:rsidR="00211776" w:rsidRDefault="00211776" w:rsidP="008F663C">
      <w:pPr>
        <w:tabs>
          <w:tab w:val="left" w:pos="1276"/>
        </w:tabs>
        <w:spacing w:after="0"/>
        <w:rPr>
          <w:szCs w:val="22"/>
        </w:rPr>
      </w:pPr>
      <w:r>
        <w:rPr>
          <w:rFonts w:hint="eastAsia"/>
          <w:szCs w:val="22"/>
        </w:rPr>
        <w:t>第1条（契約内容）</w:t>
      </w:r>
    </w:p>
    <w:p w14:paraId="6B37E904" w14:textId="2D02F89C" w:rsidR="001D76B0" w:rsidRDefault="00211776" w:rsidP="008F663C">
      <w:pPr>
        <w:tabs>
          <w:tab w:val="left" w:pos="1276"/>
        </w:tabs>
        <w:spacing w:after="0"/>
        <w:rPr>
          <w:szCs w:val="22"/>
        </w:rPr>
      </w:pPr>
      <w:r>
        <w:rPr>
          <w:rFonts w:hint="eastAsia"/>
          <w:szCs w:val="22"/>
        </w:rPr>
        <w:t xml:space="preserve">　本契約は</w:t>
      </w:r>
      <w:r w:rsidR="001D76B0">
        <w:rPr>
          <w:rFonts w:hint="eastAsia"/>
          <w:szCs w:val="22"/>
        </w:rPr>
        <w:t>「訪問看護重要事項説明書」の準用をもって契約内容とします。</w:t>
      </w:r>
    </w:p>
    <w:p w14:paraId="685DBCBE" w14:textId="77777777" w:rsidR="001D76B0" w:rsidRDefault="001D76B0" w:rsidP="008F663C">
      <w:pPr>
        <w:tabs>
          <w:tab w:val="left" w:pos="1276"/>
        </w:tabs>
        <w:spacing w:after="0"/>
        <w:rPr>
          <w:szCs w:val="22"/>
        </w:rPr>
      </w:pPr>
    </w:p>
    <w:p w14:paraId="07F770F9" w14:textId="2A1F90BD" w:rsidR="001D76B0" w:rsidRDefault="001D76B0" w:rsidP="008F663C">
      <w:pPr>
        <w:tabs>
          <w:tab w:val="left" w:pos="1276"/>
        </w:tabs>
        <w:spacing w:after="0"/>
        <w:rPr>
          <w:szCs w:val="22"/>
        </w:rPr>
      </w:pPr>
      <w:r>
        <w:rPr>
          <w:rFonts w:hint="eastAsia"/>
          <w:szCs w:val="22"/>
        </w:rPr>
        <w:t>第２条</w:t>
      </w:r>
      <w:r w:rsidR="00383FDF">
        <w:rPr>
          <w:rFonts w:hint="eastAsia"/>
          <w:szCs w:val="22"/>
        </w:rPr>
        <w:t>（契約期間）</w:t>
      </w:r>
    </w:p>
    <w:p w14:paraId="2DDB1C78" w14:textId="77777777" w:rsidR="00C86234" w:rsidRDefault="00383FDF" w:rsidP="008F663C">
      <w:pPr>
        <w:tabs>
          <w:tab w:val="left" w:pos="1276"/>
        </w:tabs>
        <w:spacing w:after="0"/>
        <w:rPr>
          <w:szCs w:val="22"/>
        </w:rPr>
      </w:pPr>
      <w:r>
        <w:rPr>
          <w:rFonts w:hint="eastAsia"/>
          <w:szCs w:val="22"/>
        </w:rPr>
        <w:t>１、この契約の有効期間は</w:t>
      </w:r>
      <w:r w:rsidR="0080161B">
        <w:rPr>
          <w:rFonts w:hint="eastAsia"/>
          <w:szCs w:val="22"/>
        </w:rPr>
        <w:t>、令和　　　年　　　月　　　日から利用者の要介護認定</w:t>
      </w:r>
    </w:p>
    <w:p w14:paraId="30D7BA2E" w14:textId="77777777" w:rsidR="00C86234" w:rsidRDefault="0080161B" w:rsidP="00C86234">
      <w:pPr>
        <w:tabs>
          <w:tab w:val="left" w:pos="1276"/>
        </w:tabs>
        <w:spacing w:after="0"/>
        <w:ind w:firstLineChars="200" w:firstLine="440"/>
        <w:rPr>
          <w:szCs w:val="22"/>
        </w:rPr>
      </w:pPr>
      <w:r>
        <w:rPr>
          <w:rFonts w:hint="eastAsia"/>
          <w:szCs w:val="22"/>
        </w:rPr>
        <w:t>の</w:t>
      </w:r>
      <w:r w:rsidR="00BD439D">
        <w:rPr>
          <w:rFonts w:hint="eastAsia"/>
          <w:szCs w:val="22"/>
        </w:rPr>
        <w:t>有効期間満了日までとします。ただし、契約期間満了日以前にご利用者が要介</w:t>
      </w:r>
    </w:p>
    <w:p w14:paraId="612600AD" w14:textId="1BC30BEC" w:rsidR="00383FDF" w:rsidRDefault="00BD439D" w:rsidP="00C86234">
      <w:pPr>
        <w:tabs>
          <w:tab w:val="left" w:pos="1276"/>
        </w:tabs>
        <w:spacing w:after="0"/>
        <w:ind w:leftChars="200" w:left="440"/>
        <w:rPr>
          <w:szCs w:val="22"/>
        </w:rPr>
      </w:pPr>
      <w:r>
        <w:rPr>
          <w:rFonts w:hint="eastAsia"/>
          <w:szCs w:val="22"/>
        </w:rPr>
        <w:t>護</w:t>
      </w:r>
      <w:r w:rsidR="001A6420">
        <w:rPr>
          <w:rFonts w:hint="eastAsia"/>
          <w:szCs w:val="22"/>
        </w:rPr>
        <w:t>状態区分</w:t>
      </w:r>
      <w:r w:rsidR="00FC6AD5">
        <w:rPr>
          <w:rFonts w:hint="eastAsia"/>
          <w:szCs w:val="22"/>
        </w:rPr>
        <w:t>の変更認定を受けた場合には、変更後の要介護</w:t>
      </w:r>
      <w:r w:rsidR="002238BE">
        <w:rPr>
          <w:rFonts w:hint="eastAsia"/>
          <w:szCs w:val="22"/>
        </w:rPr>
        <w:t>認定有効</w:t>
      </w:r>
      <w:r w:rsidR="00FC6AD5">
        <w:rPr>
          <w:rFonts w:hint="eastAsia"/>
          <w:szCs w:val="22"/>
        </w:rPr>
        <w:t>期間満了日</w:t>
      </w:r>
      <w:r w:rsidR="00C86234">
        <w:rPr>
          <w:rFonts w:hint="eastAsia"/>
          <w:szCs w:val="22"/>
        </w:rPr>
        <w:t>までとします。</w:t>
      </w:r>
    </w:p>
    <w:p w14:paraId="33E29A22" w14:textId="77777777" w:rsidR="0037575F" w:rsidRDefault="002238BE" w:rsidP="002238BE">
      <w:pPr>
        <w:tabs>
          <w:tab w:val="left" w:pos="1276"/>
        </w:tabs>
        <w:spacing w:after="0"/>
        <w:rPr>
          <w:szCs w:val="22"/>
        </w:rPr>
      </w:pPr>
      <w:r>
        <w:rPr>
          <w:rFonts w:hint="eastAsia"/>
          <w:szCs w:val="22"/>
        </w:rPr>
        <w:t>２、</w:t>
      </w:r>
      <w:r w:rsidR="006F1598">
        <w:rPr>
          <w:rFonts w:hint="eastAsia"/>
          <w:szCs w:val="22"/>
        </w:rPr>
        <w:t>利用者が要介護認定を受けておらず、医療保険を適用して訪問看護サービスの提</w:t>
      </w:r>
    </w:p>
    <w:p w14:paraId="210B59FF" w14:textId="676F4CCF" w:rsidR="002238BE" w:rsidRDefault="006F1598" w:rsidP="0037575F">
      <w:pPr>
        <w:tabs>
          <w:tab w:val="left" w:pos="1276"/>
        </w:tabs>
        <w:spacing w:after="0"/>
        <w:ind w:firstLineChars="200" w:firstLine="440"/>
        <w:rPr>
          <w:szCs w:val="22"/>
        </w:rPr>
      </w:pPr>
      <w:r>
        <w:rPr>
          <w:rFonts w:hint="eastAsia"/>
          <w:szCs w:val="22"/>
        </w:rPr>
        <w:t>供を受ける場合の契約期間は</w:t>
      </w:r>
      <w:r w:rsidR="0037575F">
        <w:rPr>
          <w:rFonts w:hint="eastAsia"/>
          <w:szCs w:val="22"/>
        </w:rPr>
        <w:t>、契約締結日より１年間とします。</w:t>
      </w:r>
    </w:p>
    <w:p w14:paraId="41011743" w14:textId="77777777" w:rsidR="00540096" w:rsidRDefault="00BF3E20" w:rsidP="00BF3E20">
      <w:pPr>
        <w:tabs>
          <w:tab w:val="left" w:pos="1276"/>
        </w:tabs>
        <w:spacing w:after="0"/>
        <w:rPr>
          <w:szCs w:val="22"/>
        </w:rPr>
      </w:pPr>
      <w:r>
        <w:rPr>
          <w:rFonts w:hint="eastAsia"/>
          <w:szCs w:val="22"/>
        </w:rPr>
        <w:t>３、契約期間満了日の７日前までに、利用者から</w:t>
      </w:r>
      <w:r w:rsidR="00540096">
        <w:rPr>
          <w:rFonts w:hint="eastAsia"/>
          <w:szCs w:val="22"/>
        </w:rPr>
        <w:t>事業所に対して、契約終了の申し出</w:t>
      </w:r>
    </w:p>
    <w:p w14:paraId="2A08D796" w14:textId="2E7E5EA1" w:rsidR="00BF3E20" w:rsidRDefault="00540096" w:rsidP="00540096">
      <w:pPr>
        <w:tabs>
          <w:tab w:val="left" w:pos="1276"/>
        </w:tabs>
        <w:spacing w:after="0"/>
        <w:ind w:firstLineChars="200" w:firstLine="440"/>
        <w:rPr>
          <w:szCs w:val="22"/>
        </w:rPr>
      </w:pPr>
      <w:r>
        <w:rPr>
          <w:rFonts w:hint="eastAsia"/>
          <w:szCs w:val="22"/>
        </w:rPr>
        <w:t>がない場合は、この契約は自動更新されるものとします。</w:t>
      </w:r>
    </w:p>
    <w:p w14:paraId="18BBB3A1" w14:textId="77777777" w:rsidR="00540096" w:rsidRDefault="00540096" w:rsidP="00540096">
      <w:pPr>
        <w:tabs>
          <w:tab w:val="left" w:pos="1276"/>
        </w:tabs>
        <w:spacing w:after="0"/>
        <w:rPr>
          <w:szCs w:val="22"/>
        </w:rPr>
      </w:pPr>
    </w:p>
    <w:p w14:paraId="66C63818" w14:textId="3CA283AC" w:rsidR="00540096" w:rsidRDefault="00540096" w:rsidP="00540096">
      <w:pPr>
        <w:tabs>
          <w:tab w:val="left" w:pos="1276"/>
        </w:tabs>
        <w:spacing w:after="0"/>
        <w:rPr>
          <w:szCs w:val="22"/>
        </w:rPr>
      </w:pPr>
      <w:r>
        <w:rPr>
          <w:rFonts w:hint="eastAsia"/>
          <w:szCs w:val="22"/>
        </w:rPr>
        <w:t>第３条</w:t>
      </w:r>
      <w:r w:rsidR="003C5C6E">
        <w:rPr>
          <w:rFonts w:hint="eastAsia"/>
          <w:szCs w:val="22"/>
        </w:rPr>
        <w:t>（契約終了）</w:t>
      </w:r>
    </w:p>
    <w:p w14:paraId="03B624EB" w14:textId="6E04A0CE" w:rsidR="003C5C6E" w:rsidRPr="003C5C6E" w:rsidRDefault="003C5C6E" w:rsidP="003C5C6E">
      <w:pPr>
        <w:pStyle w:val="a3"/>
        <w:numPr>
          <w:ilvl w:val="0"/>
          <w:numId w:val="19"/>
        </w:numPr>
        <w:tabs>
          <w:tab w:val="left" w:pos="1276"/>
        </w:tabs>
        <w:spacing w:after="0"/>
        <w:ind w:leftChars="0"/>
        <w:rPr>
          <w:szCs w:val="22"/>
        </w:rPr>
      </w:pPr>
      <w:r w:rsidRPr="003C5C6E">
        <w:rPr>
          <w:rFonts w:hint="eastAsia"/>
          <w:szCs w:val="22"/>
        </w:rPr>
        <w:t>次のいずれかに該当した場合は、この契約は終了したものとします。</w:t>
      </w:r>
    </w:p>
    <w:p w14:paraId="2158FD92" w14:textId="01019133" w:rsidR="003C5C6E" w:rsidRDefault="0035534F" w:rsidP="003C5C6E">
      <w:pPr>
        <w:pStyle w:val="a3"/>
        <w:numPr>
          <w:ilvl w:val="1"/>
          <w:numId w:val="19"/>
        </w:numPr>
        <w:tabs>
          <w:tab w:val="left" w:pos="1276"/>
        </w:tabs>
        <w:spacing w:after="0"/>
        <w:ind w:leftChars="0"/>
        <w:rPr>
          <w:szCs w:val="22"/>
        </w:rPr>
      </w:pPr>
      <w:r>
        <w:rPr>
          <w:rFonts w:hint="eastAsia"/>
          <w:szCs w:val="22"/>
        </w:rPr>
        <w:t>利用者若しくは事業所から解約の意思表示がなされ、予告期間が満了したとき</w:t>
      </w:r>
    </w:p>
    <w:p w14:paraId="15648496" w14:textId="58FB2162" w:rsidR="0035534F" w:rsidRDefault="0035534F" w:rsidP="003C5C6E">
      <w:pPr>
        <w:pStyle w:val="a3"/>
        <w:numPr>
          <w:ilvl w:val="1"/>
          <w:numId w:val="19"/>
        </w:numPr>
        <w:tabs>
          <w:tab w:val="left" w:pos="1276"/>
        </w:tabs>
        <w:spacing w:after="0"/>
        <w:ind w:leftChars="0"/>
        <w:rPr>
          <w:szCs w:val="22"/>
        </w:rPr>
      </w:pPr>
      <w:r>
        <w:rPr>
          <w:rFonts w:hint="eastAsia"/>
          <w:szCs w:val="22"/>
        </w:rPr>
        <w:t>利用者と事業者の協議により</w:t>
      </w:r>
      <w:r w:rsidR="00C07ED0">
        <w:rPr>
          <w:rFonts w:hint="eastAsia"/>
          <w:szCs w:val="22"/>
        </w:rPr>
        <w:t>、居宅サービス計画（介護予防サービス計画を含む）又は</w:t>
      </w:r>
      <w:r w:rsidR="005D55B6">
        <w:rPr>
          <w:rFonts w:hint="eastAsia"/>
          <w:szCs w:val="22"/>
        </w:rPr>
        <w:t>訪問看護計画における目標を達成したと判断されるとき</w:t>
      </w:r>
    </w:p>
    <w:p w14:paraId="6E322C64" w14:textId="15F5591A" w:rsidR="005D55B6" w:rsidRDefault="00CF77D8" w:rsidP="003C5C6E">
      <w:pPr>
        <w:pStyle w:val="a3"/>
        <w:numPr>
          <w:ilvl w:val="1"/>
          <w:numId w:val="19"/>
        </w:numPr>
        <w:tabs>
          <w:tab w:val="left" w:pos="1276"/>
        </w:tabs>
        <w:spacing w:after="0"/>
        <w:ind w:leftChars="0"/>
        <w:rPr>
          <w:szCs w:val="22"/>
        </w:rPr>
      </w:pPr>
      <w:r>
        <w:rPr>
          <w:rFonts w:hint="eastAsia"/>
          <w:szCs w:val="22"/>
        </w:rPr>
        <w:t>訪問看護の最終利用日から１年を経過したとき</w:t>
      </w:r>
    </w:p>
    <w:p w14:paraId="2D954E9E" w14:textId="1EE9A61A" w:rsidR="00CF77D8" w:rsidRDefault="00543D25" w:rsidP="003C5C6E">
      <w:pPr>
        <w:pStyle w:val="a3"/>
        <w:numPr>
          <w:ilvl w:val="1"/>
          <w:numId w:val="19"/>
        </w:numPr>
        <w:tabs>
          <w:tab w:val="left" w:pos="1276"/>
        </w:tabs>
        <w:spacing w:after="0"/>
        <w:ind w:leftChars="0"/>
        <w:rPr>
          <w:szCs w:val="22"/>
        </w:rPr>
      </w:pPr>
      <w:r>
        <w:rPr>
          <w:rFonts w:hint="eastAsia"/>
          <w:szCs w:val="22"/>
        </w:rPr>
        <w:t>利用者が介護保険施設や医療施設に入所</w:t>
      </w:r>
      <w:r w:rsidR="0006554F">
        <w:rPr>
          <w:rFonts w:hint="eastAsia"/>
          <w:szCs w:val="22"/>
        </w:rPr>
        <w:t>又は</w:t>
      </w:r>
      <w:r>
        <w:rPr>
          <w:rFonts w:hint="eastAsia"/>
          <w:szCs w:val="22"/>
        </w:rPr>
        <w:t>入院しサービス再開が難しいとき</w:t>
      </w:r>
    </w:p>
    <w:p w14:paraId="735C33C6" w14:textId="7D2A508A" w:rsidR="00543D25" w:rsidRDefault="0006554F" w:rsidP="003C5C6E">
      <w:pPr>
        <w:pStyle w:val="a3"/>
        <w:numPr>
          <w:ilvl w:val="1"/>
          <w:numId w:val="19"/>
        </w:numPr>
        <w:tabs>
          <w:tab w:val="left" w:pos="1276"/>
        </w:tabs>
        <w:spacing w:after="0"/>
        <w:ind w:leftChars="0"/>
        <w:rPr>
          <w:szCs w:val="22"/>
        </w:rPr>
      </w:pPr>
      <w:r>
        <w:rPr>
          <w:rFonts w:hint="eastAsia"/>
          <w:szCs w:val="22"/>
        </w:rPr>
        <w:t>利用者が死亡したとき</w:t>
      </w:r>
    </w:p>
    <w:p w14:paraId="263F7FEC" w14:textId="6BFF64F5" w:rsidR="0006554F" w:rsidRDefault="0006554F" w:rsidP="003C5C6E">
      <w:pPr>
        <w:pStyle w:val="a3"/>
        <w:numPr>
          <w:ilvl w:val="1"/>
          <w:numId w:val="19"/>
        </w:numPr>
        <w:tabs>
          <w:tab w:val="left" w:pos="1276"/>
        </w:tabs>
        <w:spacing w:after="0"/>
        <w:ind w:leftChars="0"/>
        <w:rPr>
          <w:szCs w:val="22"/>
        </w:rPr>
      </w:pPr>
      <w:r>
        <w:rPr>
          <w:rFonts w:hint="eastAsia"/>
          <w:szCs w:val="22"/>
        </w:rPr>
        <w:t>利用者が当事業所のサービス提供地域</w:t>
      </w:r>
      <w:r w:rsidR="003B6A09">
        <w:rPr>
          <w:rFonts w:hint="eastAsia"/>
          <w:szCs w:val="22"/>
        </w:rPr>
        <w:t>以外に転居されたとき</w:t>
      </w:r>
    </w:p>
    <w:p w14:paraId="4D9FD05A" w14:textId="77777777" w:rsidR="003B6A09" w:rsidRDefault="003B6A09" w:rsidP="003B6A09">
      <w:pPr>
        <w:tabs>
          <w:tab w:val="left" w:pos="1276"/>
        </w:tabs>
        <w:spacing w:after="0"/>
        <w:rPr>
          <w:szCs w:val="22"/>
        </w:rPr>
      </w:pPr>
    </w:p>
    <w:p w14:paraId="142F92CD" w14:textId="117BF0A9" w:rsidR="003B6A09" w:rsidRDefault="003B6A09" w:rsidP="003B6A09">
      <w:pPr>
        <w:tabs>
          <w:tab w:val="left" w:pos="1276"/>
        </w:tabs>
        <w:spacing w:after="0"/>
        <w:rPr>
          <w:szCs w:val="22"/>
        </w:rPr>
      </w:pPr>
      <w:r>
        <w:rPr>
          <w:rFonts w:hint="eastAsia"/>
          <w:szCs w:val="22"/>
        </w:rPr>
        <w:t xml:space="preserve">　以上のとおり、契約が成立したことを証するために、本契約書</w:t>
      </w:r>
      <w:r w:rsidR="00192D51">
        <w:rPr>
          <w:rFonts w:hint="eastAsia"/>
          <w:szCs w:val="22"/>
        </w:rPr>
        <w:t>を</w:t>
      </w:r>
      <w:r>
        <w:rPr>
          <w:rFonts w:hint="eastAsia"/>
          <w:szCs w:val="22"/>
        </w:rPr>
        <w:t>２通</w:t>
      </w:r>
      <w:r w:rsidR="00192D51">
        <w:rPr>
          <w:rFonts w:hint="eastAsia"/>
          <w:szCs w:val="22"/>
        </w:rPr>
        <w:t>作成し、利用者及び事業者は署名の上、各１通ずつ保有することとします。</w:t>
      </w:r>
    </w:p>
    <w:p w14:paraId="4CD13D12" w14:textId="77777777" w:rsidR="00192D51" w:rsidRDefault="00192D51" w:rsidP="003B6A09">
      <w:pPr>
        <w:tabs>
          <w:tab w:val="left" w:pos="1276"/>
        </w:tabs>
        <w:spacing w:after="0"/>
        <w:rPr>
          <w:szCs w:val="22"/>
        </w:rPr>
      </w:pPr>
    </w:p>
    <w:p w14:paraId="2DDD8FE8" w14:textId="0B2CCEC6" w:rsidR="00A910F9" w:rsidRDefault="00A910F9" w:rsidP="003B6A09">
      <w:pPr>
        <w:tabs>
          <w:tab w:val="left" w:pos="1276"/>
        </w:tabs>
        <w:spacing w:after="0"/>
        <w:rPr>
          <w:szCs w:val="22"/>
        </w:rPr>
      </w:pPr>
      <w:r>
        <w:rPr>
          <w:rFonts w:hint="eastAsia"/>
          <w:szCs w:val="22"/>
        </w:rPr>
        <w:t>契約締結日：令和　　　年　　　月　　　日</w:t>
      </w:r>
    </w:p>
    <w:p w14:paraId="4F408F91" w14:textId="77777777" w:rsidR="00A910F9" w:rsidRDefault="00A910F9" w:rsidP="003B6A09">
      <w:pPr>
        <w:tabs>
          <w:tab w:val="left" w:pos="1276"/>
        </w:tabs>
        <w:spacing w:after="0"/>
        <w:rPr>
          <w:szCs w:val="22"/>
        </w:rPr>
      </w:pPr>
    </w:p>
    <w:p w14:paraId="2C534B7B" w14:textId="6AC483D1" w:rsidR="00A910F9" w:rsidRDefault="00A910F9" w:rsidP="003B6A09">
      <w:pPr>
        <w:tabs>
          <w:tab w:val="left" w:pos="1276"/>
        </w:tabs>
        <w:spacing w:after="0"/>
        <w:rPr>
          <w:szCs w:val="22"/>
        </w:rPr>
      </w:pPr>
      <w:r>
        <w:rPr>
          <w:rFonts w:hint="eastAsia"/>
          <w:szCs w:val="22"/>
        </w:rPr>
        <w:t>契約者：利用者本人　　住所</w:t>
      </w:r>
    </w:p>
    <w:p w14:paraId="6413D559" w14:textId="77777777" w:rsidR="00F52D0F" w:rsidRDefault="00F52D0F" w:rsidP="003B6A09">
      <w:pPr>
        <w:tabs>
          <w:tab w:val="left" w:pos="1276"/>
        </w:tabs>
        <w:spacing w:after="0"/>
        <w:rPr>
          <w:szCs w:val="22"/>
        </w:rPr>
      </w:pPr>
    </w:p>
    <w:p w14:paraId="7E02232E" w14:textId="77777777" w:rsidR="00F52D0F" w:rsidRDefault="00F52D0F" w:rsidP="003B6A09">
      <w:pPr>
        <w:tabs>
          <w:tab w:val="left" w:pos="1276"/>
        </w:tabs>
        <w:spacing w:after="0"/>
        <w:rPr>
          <w:szCs w:val="22"/>
        </w:rPr>
      </w:pPr>
    </w:p>
    <w:p w14:paraId="071F223D" w14:textId="1B20D923" w:rsidR="00F52D0F" w:rsidRDefault="00F52D0F" w:rsidP="003B6A09">
      <w:pPr>
        <w:tabs>
          <w:tab w:val="left" w:pos="1276"/>
        </w:tabs>
        <w:spacing w:after="0"/>
        <w:rPr>
          <w:szCs w:val="22"/>
        </w:rPr>
      </w:pPr>
      <w:r>
        <w:rPr>
          <w:rFonts w:hint="eastAsia"/>
          <w:szCs w:val="22"/>
        </w:rPr>
        <w:t xml:space="preserve">　　　　　　　　　　　氏名</w:t>
      </w:r>
    </w:p>
    <w:p w14:paraId="105EBF23" w14:textId="77777777" w:rsidR="00F52D0F" w:rsidRDefault="00F52D0F" w:rsidP="003B6A09">
      <w:pPr>
        <w:tabs>
          <w:tab w:val="left" w:pos="1276"/>
        </w:tabs>
        <w:spacing w:after="0"/>
        <w:rPr>
          <w:szCs w:val="22"/>
        </w:rPr>
      </w:pPr>
    </w:p>
    <w:p w14:paraId="6A701903" w14:textId="77777777" w:rsidR="00F52D0F" w:rsidRDefault="00F52D0F" w:rsidP="003B6A09">
      <w:pPr>
        <w:tabs>
          <w:tab w:val="left" w:pos="1276"/>
        </w:tabs>
        <w:spacing w:after="0"/>
        <w:rPr>
          <w:szCs w:val="22"/>
        </w:rPr>
      </w:pPr>
    </w:p>
    <w:p w14:paraId="669178EE" w14:textId="0C4F45B2" w:rsidR="00F52D0F" w:rsidRDefault="00F52D0F" w:rsidP="003B6A09">
      <w:pPr>
        <w:tabs>
          <w:tab w:val="left" w:pos="1276"/>
        </w:tabs>
        <w:spacing w:after="0"/>
        <w:rPr>
          <w:szCs w:val="22"/>
        </w:rPr>
      </w:pPr>
      <w:r>
        <w:rPr>
          <w:rFonts w:hint="eastAsia"/>
          <w:szCs w:val="22"/>
        </w:rPr>
        <w:t xml:space="preserve">　　　　　　　　　　　電話</w:t>
      </w:r>
    </w:p>
    <w:p w14:paraId="22A5E747" w14:textId="77777777" w:rsidR="00404495" w:rsidRDefault="00404495" w:rsidP="003B6A09">
      <w:pPr>
        <w:tabs>
          <w:tab w:val="left" w:pos="1276"/>
        </w:tabs>
        <w:spacing w:after="0"/>
        <w:rPr>
          <w:szCs w:val="22"/>
        </w:rPr>
      </w:pPr>
    </w:p>
    <w:p w14:paraId="7DDF2BF3" w14:textId="77777777" w:rsidR="00F52D0F" w:rsidRDefault="00F52D0F" w:rsidP="003B6A09">
      <w:pPr>
        <w:tabs>
          <w:tab w:val="left" w:pos="1276"/>
        </w:tabs>
        <w:spacing w:after="0"/>
        <w:rPr>
          <w:szCs w:val="22"/>
        </w:rPr>
      </w:pPr>
    </w:p>
    <w:p w14:paraId="7F0E36AF" w14:textId="524EFB22" w:rsidR="00F52D0F" w:rsidRDefault="00F52D0F" w:rsidP="003B6A09">
      <w:pPr>
        <w:tabs>
          <w:tab w:val="left" w:pos="1276"/>
        </w:tabs>
        <w:spacing w:after="0"/>
        <w:rPr>
          <w:szCs w:val="22"/>
        </w:rPr>
      </w:pPr>
      <w:r>
        <w:rPr>
          <w:rFonts w:hint="eastAsia"/>
          <w:szCs w:val="22"/>
        </w:rPr>
        <w:t xml:space="preserve">　　　　　　代理人　　住所</w:t>
      </w:r>
    </w:p>
    <w:p w14:paraId="5135B6A6" w14:textId="77777777" w:rsidR="00F52D0F" w:rsidRDefault="00F52D0F" w:rsidP="003B6A09">
      <w:pPr>
        <w:tabs>
          <w:tab w:val="left" w:pos="1276"/>
        </w:tabs>
        <w:spacing w:after="0"/>
        <w:rPr>
          <w:szCs w:val="22"/>
        </w:rPr>
      </w:pPr>
    </w:p>
    <w:p w14:paraId="46938D9D" w14:textId="77777777" w:rsidR="00F52D0F" w:rsidRDefault="00F52D0F" w:rsidP="003B6A09">
      <w:pPr>
        <w:tabs>
          <w:tab w:val="left" w:pos="1276"/>
        </w:tabs>
        <w:spacing w:after="0"/>
        <w:rPr>
          <w:szCs w:val="22"/>
        </w:rPr>
      </w:pPr>
    </w:p>
    <w:p w14:paraId="68338815" w14:textId="73772705" w:rsidR="00F52D0F" w:rsidRDefault="00404495" w:rsidP="003B6A09">
      <w:pPr>
        <w:tabs>
          <w:tab w:val="left" w:pos="1276"/>
        </w:tabs>
        <w:spacing w:after="0"/>
        <w:rPr>
          <w:szCs w:val="22"/>
        </w:rPr>
      </w:pPr>
      <w:r>
        <w:rPr>
          <w:rFonts w:hint="eastAsia"/>
          <w:szCs w:val="22"/>
        </w:rPr>
        <w:t xml:space="preserve">　　　　　　　　　　　氏名</w:t>
      </w:r>
    </w:p>
    <w:p w14:paraId="3394489A" w14:textId="77777777" w:rsidR="00404495" w:rsidRDefault="00404495" w:rsidP="003B6A09">
      <w:pPr>
        <w:tabs>
          <w:tab w:val="left" w:pos="1276"/>
        </w:tabs>
        <w:spacing w:after="0"/>
        <w:rPr>
          <w:szCs w:val="22"/>
        </w:rPr>
      </w:pPr>
    </w:p>
    <w:p w14:paraId="79BBD710" w14:textId="77777777" w:rsidR="00404495" w:rsidRDefault="00404495" w:rsidP="003B6A09">
      <w:pPr>
        <w:tabs>
          <w:tab w:val="left" w:pos="1276"/>
        </w:tabs>
        <w:spacing w:after="0"/>
        <w:rPr>
          <w:szCs w:val="22"/>
        </w:rPr>
      </w:pPr>
    </w:p>
    <w:p w14:paraId="643125ED" w14:textId="37F9BCD2" w:rsidR="00404495" w:rsidRDefault="00404495" w:rsidP="003B6A09">
      <w:pPr>
        <w:tabs>
          <w:tab w:val="left" w:pos="1276"/>
        </w:tabs>
        <w:spacing w:after="0"/>
        <w:rPr>
          <w:szCs w:val="22"/>
        </w:rPr>
      </w:pPr>
      <w:r>
        <w:rPr>
          <w:rFonts w:hint="eastAsia"/>
          <w:szCs w:val="22"/>
        </w:rPr>
        <w:t xml:space="preserve">　　　　　　　　　　　電話</w:t>
      </w:r>
    </w:p>
    <w:p w14:paraId="75AA72D0" w14:textId="77777777" w:rsidR="00404495" w:rsidRDefault="00404495" w:rsidP="003B6A09">
      <w:pPr>
        <w:tabs>
          <w:tab w:val="left" w:pos="1276"/>
        </w:tabs>
        <w:spacing w:after="0"/>
        <w:rPr>
          <w:szCs w:val="22"/>
        </w:rPr>
      </w:pPr>
    </w:p>
    <w:p w14:paraId="4C3CB87D" w14:textId="77777777" w:rsidR="00404495" w:rsidRDefault="00404495" w:rsidP="003B6A09">
      <w:pPr>
        <w:tabs>
          <w:tab w:val="left" w:pos="1276"/>
        </w:tabs>
        <w:spacing w:after="0"/>
        <w:rPr>
          <w:szCs w:val="22"/>
        </w:rPr>
      </w:pPr>
    </w:p>
    <w:p w14:paraId="1E3D55E6" w14:textId="1EE26C68" w:rsidR="00404495" w:rsidRDefault="00404495" w:rsidP="003B6A09">
      <w:pPr>
        <w:tabs>
          <w:tab w:val="left" w:pos="1276"/>
        </w:tabs>
        <w:spacing w:after="0"/>
        <w:rPr>
          <w:szCs w:val="22"/>
        </w:rPr>
      </w:pPr>
      <w:r>
        <w:rPr>
          <w:rFonts w:hint="eastAsia"/>
          <w:szCs w:val="22"/>
        </w:rPr>
        <w:t xml:space="preserve">　　　　　　事業者　　住所</w:t>
      </w:r>
      <w:r w:rsidR="00B27544">
        <w:rPr>
          <w:rFonts w:hint="eastAsia"/>
          <w:szCs w:val="22"/>
        </w:rPr>
        <w:t xml:space="preserve">　兵庫県明石市貴崎丁目２６－２３</w:t>
      </w:r>
    </w:p>
    <w:p w14:paraId="47B98324" w14:textId="426394FD" w:rsidR="009F5A7B" w:rsidRDefault="00E9261D" w:rsidP="00D67F4B">
      <w:pPr>
        <w:tabs>
          <w:tab w:val="left" w:pos="1276"/>
        </w:tabs>
        <w:spacing w:after="0"/>
        <w:ind w:firstLineChars="900" w:firstLine="1980"/>
        <w:rPr>
          <w:szCs w:val="22"/>
        </w:rPr>
      </w:pPr>
      <w:r>
        <w:rPr>
          <w:rFonts w:hint="eastAsia"/>
          <w:szCs w:val="22"/>
        </w:rPr>
        <w:t>事業者名　株式会社あかしブリッジケア</w:t>
      </w:r>
    </w:p>
    <w:p w14:paraId="6F52128E" w14:textId="65448CE1" w:rsidR="00E9261D" w:rsidRDefault="00E9261D" w:rsidP="003B6A09">
      <w:pPr>
        <w:tabs>
          <w:tab w:val="left" w:pos="1276"/>
        </w:tabs>
        <w:spacing w:after="0"/>
        <w:rPr>
          <w:szCs w:val="22"/>
        </w:rPr>
      </w:pPr>
      <w:r>
        <w:rPr>
          <w:rFonts w:hint="eastAsia"/>
          <w:szCs w:val="22"/>
        </w:rPr>
        <w:t xml:space="preserve">　　　　　　　　　　　　　　　はな訪問看護ステーション</w:t>
      </w:r>
    </w:p>
    <w:p w14:paraId="221B440D" w14:textId="77777777" w:rsidR="00692FB0" w:rsidRDefault="00692FB0" w:rsidP="003B6A09">
      <w:pPr>
        <w:tabs>
          <w:tab w:val="left" w:pos="1276"/>
        </w:tabs>
        <w:spacing w:after="0"/>
        <w:rPr>
          <w:szCs w:val="22"/>
        </w:rPr>
      </w:pPr>
    </w:p>
    <w:p w14:paraId="453BF36F" w14:textId="50DADB3B" w:rsidR="00692FB0" w:rsidRDefault="00692FB0" w:rsidP="003B6A09">
      <w:pPr>
        <w:tabs>
          <w:tab w:val="left" w:pos="1276"/>
        </w:tabs>
        <w:spacing w:after="0"/>
        <w:rPr>
          <w:szCs w:val="22"/>
        </w:rPr>
      </w:pPr>
      <w:r>
        <w:rPr>
          <w:rFonts w:hint="eastAsia"/>
          <w:szCs w:val="22"/>
        </w:rPr>
        <w:t xml:space="preserve">　　　　　　　　　　　電話　（０７８）</w:t>
      </w:r>
      <w:r w:rsidR="00283996">
        <w:rPr>
          <w:rFonts w:hint="eastAsia"/>
          <w:szCs w:val="22"/>
        </w:rPr>
        <w:t>９６２－８２００</w:t>
      </w:r>
    </w:p>
    <w:p w14:paraId="31021CB0" w14:textId="18EDD039" w:rsidR="00692FB0" w:rsidRDefault="00692FB0" w:rsidP="003B6A09">
      <w:pPr>
        <w:tabs>
          <w:tab w:val="left" w:pos="1276"/>
        </w:tabs>
        <w:spacing w:after="0"/>
        <w:rPr>
          <w:szCs w:val="22"/>
        </w:rPr>
      </w:pPr>
      <w:r>
        <w:rPr>
          <w:rFonts w:hint="eastAsia"/>
          <w:szCs w:val="22"/>
        </w:rPr>
        <w:t xml:space="preserve">　　　　　　　　　　　FAX　（０７８）</w:t>
      </w:r>
      <w:r w:rsidR="00283996">
        <w:rPr>
          <w:rFonts w:hint="eastAsia"/>
          <w:szCs w:val="22"/>
        </w:rPr>
        <w:t>９６２－８２０３</w:t>
      </w:r>
    </w:p>
    <w:p w14:paraId="6B8DE6C9" w14:textId="77777777" w:rsidR="00D67F4B" w:rsidRDefault="00D67F4B" w:rsidP="003B6A09">
      <w:pPr>
        <w:tabs>
          <w:tab w:val="left" w:pos="1276"/>
        </w:tabs>
        <w:spacing w:after="0"/>
        <w:rPr>
          <w:szCs w:val="22"/>
        </w:rPr>
      </w:pPr>
    </w:p>
    <w:p w14:paraId="605C2596" w14:textId="77777777" w:rsidR="00114411" w:rsidRDefault="00114411" w:rsidP="003B6A09">
      <w:pPr>
        <w:tabs>
          <w:tab w:val="left" w:pos="1276"/>
        </w:tabs>
        <w:spacing w:after="0"/>
        <w:rPr>
          <w:szCs w:val="22"/>
        </w:rPr>
      </w:pPr>
    </w:p>
    <w:p w14:paraId="037AF83D" w14:textId="77777777" w:rsidR="00114411" w:rsidRDefault="00114411" w:rsidP="003B6A09">
      <w:pPr>
        <w:tabs>
          <w:tab w:val="left" w:pos="1276"/>
        </w:tabs>
        <w:spacing w:after="0"/>
        <w:rPr>
          <w:szCs w:val="22"/>
        </w:rPr>
      </w:pPr>
    </w:p>
    <w:p w14:paraId="3E8BBBE7" w14:textId="77777777" w:rsidR="00114411" w:rsidRDefault="00114411" w:rsidP="003B6A09">
      <w:pPr>
        <w:tabs>
          <w:tab w:val="left" w:pos="1276"/>
        </w:tabs>
        <w:spacing w:after="0"/>
        <w:rPr>
          <w:szCs w:val="22"/>
        </w:rPr>
      </w:pPr>
    </w:p>
    <w:p w14:paraId="2CE2344A" w14:textId="77777777" w:rsidR="00D67F4B" w:rsidRDefault="00D67F4B" w:rsidP="003B6A09">
      <w:pPr>
        <w:tabs>
          <w:tab w:val="left" w:pos="1276"/>
        </w:tabs>
        <w:spacing w:after="0"/>
        <w:rPr>
          <w:szCs w:val="22"/>
        </w:rPr>
      </w:pPr>
    </w:p>
    <w:p w14:paraId="08884542" w14:textId="0C7E5C94" w:rsidR="00D67F4B" w:rsidRDefault="00D67F4B" w:rsidP="00763006">
      <w:pPr>
        <w:tabs>
          <w:tab w:val="left" w:pos="1276"/>
        </w:tabs>
        <w:spacing w:after="0"/>
        <w:jc w:val="center"/>
        <w:rPr>
          <w:sz w:val="44"/>
          <w:szCs w:val="44"/>
        </w:rPr>
      </w:pPr>
      <w:r w:rsidRPr="00D67F4B">
        <w:rPr>
          <w:rFonts w:hint="eastAsia"/>
          <w:sz w:val="44"/>
          <w:szCs w:val="44"/>
        </w:rPr>
        <w:lastRenderedPageBreak/>
        <w:t>個人情報使用同意書</w:t>
      </w:r>
    </w:p>
    <w:p w14:paraId="45073AE9" w14:textId="77777777" w:rsidR="00D67F4B" w:rsidRDefault="00D67F4B" w:rsidP="00D67F4B">
      <w:pPr>
        <w:tabs>
          <w:tab w:val="left" w:pos="1276"/>
        </w:tabs>
        <w:spacing w:after="0"/>
        <w:rPr>
          <w:szCs w:val="22"/>
        </w:rPr>
      </w:pPr>
    </w:p>
    <w:p w14:paraId="0022BE0F" w14:textId="0F0BD5FE" w:rsidR="00DF0CCC" w:rsidRDefault="00DF0CCC" w:rsidP="00D67F4B">
      <w:pPr>
        <w:tabs>
          <w:tab w:val="left" w:pos="1276"/>
        </w:tabs>
        <w:spacing w:after="0"/>
        <w:rPr>
          <w:szCs w:val="22"/>
        </w:rPr>
      </w:pPr>
      <w:r>
        <w:rPr>
          <w:rFonts w:hint="eastAsia"/>
          <w:szCs w:val="22"/>
        </w:rPr>
        <w:t>私（利用者及びその家族）の個人情報については、次に掲載するところ</w:t>
      </w:r>
      <w:r w:rsidR="00591D1C">
        <w:rPr>
          <w:rFonts w:hint="eastAsia"/>
          <w:szCs w:val="22"/>
        </w:rPr>
        <w:t>により、必要最小限の範囲内で使用することに同意します。</w:t>
      </w:r>
    </w:p>
    <w:p w14:paraId="7E3FBE19" w14:textId="77777777" w:rsidR="00591D1C" w:rsidRDefault="00591D1C" w:rsidP="00D67F4B">
      <w:pPr>
        <w:tabs>
          <w:tab w:val="left" w:pos="1276"/>
        </w:tabs>
        <w:spacing w:after="0"/>
        <w:rPr>
          <w:szCs w:val="22"/>
        </w:rPr>
      </w:pPr>
    </w:p>
    <w:p w14:paraId="1B13A2B1" w14:textId="77777777" w:rsidR="00515D6E" w:rsidRDefault="00515D6E" w:rsidP="00515D6E">
      <w:pPr>
        <w:pStyle w:val="a5"/>
      </w:pPr>
      <w:r>
        <w:rPr>
          <w:rFonts w:hint="eastAsia"/>
        </w:rPr>
        <w:t>記</w:t>
      </w:r>
    </w:p>
    <w:p w14:paraId="0230F88B" w14:textId="6BB48833" w:rsidR="002F654E" w:rsidRDefault="002F654E" w:rsidP="002F654E">
      <w:pPr>
        <w:pStyle w:val="a3"/>
        <w:numPr>
          <w:ilvl w:val="0"/>
          <w:numId w:val="20"/>
        </w:numPr>
        <w:ind w:leftChars="0"/>
      </w:pPr>
      <w:r>
        <w:rPr>
          <w:rFonts w:hint="eastAsia"/>
        </w:rPr>
        <w:t>使用目的</w:t>
      </w:r>
    </w:p>
    <w:p w14:paraId="7D5D8DD4" w14:textId="1F1DF381" w:rsidR="00EB0022" w:rsidRDefault="002F654E" w:rsidP="00763006">
      <w:pPr>
        <w:ind w:firstLineChars="200" w:firstLine="440"/>
      </w:pPr>
      <w:r>
        <w:rPr>
          <w:rFonts w:hint="eastAsia"/>
        </w:rPr>
        <w:t>利用者</w:t>
      </w:r>
      <w:r w:rsidR="00A72F7D">
        <w:rPr>
          <w:rFonts w:hint="eastAsia"/>
        </w:rPr>
        <w:t>のための居宅サービス計画に沿って円滑にサービスを提供するため</w:t>
      </w:r>
      <w:r w:rsidR="00B841A5">
        <w:rPr>
          <w:rFonts w:hint="eastAsia"/>
        </w:rPr>
        <w:t>に実施されるサービス担当者会議、介護支援専門員と事業者との連絡調整、主治医</w:t>
      </w:r>
      <w:r w:rsidR="00EB0022">
        <w:rPr>
          <w:rFonts w:hint="eastAsia"/>
        </w:rPr>
        <w:t>、関係機関への情報提供において必要な場合。</w:t>
      </w:r>
    </w:p>
    <w:p w14:paraId="523D5ADA" w14:textId="0BA22D3D" w:rsidR="00EB0022" w:rsidRDefault="00EB0022" w:rsidP="00EB0022">
      <w:pPr>
        <w:pStyle w:val="a3"/>
        <w:numPr>
          <w:ilvl w:val="0"/>
          <w:numId w:val="20"/>
        </w:numPr>
        <w:ind w:leftChars="0"/>
      </w:pPr>
      <w:r>
        <w:rPr>
          <w:rFonts w:hint="eastAsia"/>
        </w:rPr>
        <w:t>使用する期間</w:t>
      </w:r>
    </w:p>
    <w:p w14:paraId="6281CFA9" w14:textId="77777777" w:rsidR="006476DF" w:rsidRDefault="006476DF" w:rsidP="006476DF">
      <w:pPr>
        <w:ind w:left="440"/>
      </w:pPr>
      <w:r>
        <w:rPr>
          <w:rFonts w:hint="eastAsia"/>
        </w:rPr>
        <w:t>令和　　　年　　　月　　　日　～　契約終了日まで</w:t>
      </w:r>
    </w:p>
    <w:p w14:paraId="708B369C" w14:textId="27BAF73C" w:rsidR="00173137" w:rsidRDefault="00173137" w:rsidP="00173137">
      <w:pPr>
        <w:pStyle w:val="a3"/>
        <w:numPr>
          <w:ilvl w:val="0"/>
          <w:numId w:val="20"/>
        </w:numPr>
        <w:ind w:leftChars="0"/>
      </w:pPr>
      <w:r>
        <w:rPr>
          <w:rFonts w:hint="eastAsia"/>
        </w:rPr>
        <w:t>条件</w:t>
      </w:r>
    </w:p>
    <w:p w14:paraId="68D0C20F" w14:textId="0247449A" w:rsidR="00173137" w:rsidRDefault="00173137" w:rsidP="00173137">
      <w:pPr>
        <w:pStyle w:val="a3"/>
        <w:numPr>
          <w:ilvl w:val="0"/>
          <w:numId w:val="21"/>
        </w:numPr>
        <w:ind w:leftChars="0"/>
      </w:pPr>
      <w:r>
        <w:rPr>
          <w:rFonts w:hint="eastAsia"/>
        </w:rPr>
        <w:t>個人情報の提供は、必要最小限とし</w:t>
      </w:r>
      <w:r w:rsidR="005C0F6D">
        <w:rPr>
          <w:rFonts w:hint="eastAsia"/>
        </w:rPr>
        <w:t>、提供にあたっては関係者以外のものに漏れることのないように細心の注意を払うこと。</w:t>
      </w:r>
    </w:p>
    <w:p w14:paraId="6AEE22F9" w14:textId="4C1F0D95" w:rsidR="005C0F6D" w:rsidRDefault="00894BF1" w:rsidP="00173137">
      <w:pPr>
        <w:pStyle w:val="a3"/>
        <w:numPr>
          <w:ilvl w:val="0"/>
          <w:numId w:val="21"/>
        </w:numPr>
        <w:ind w:leftChars="0"/>
      </w:pPr>
      <w:r>
        <w:rPr>
          <w:rFonts w:hint="eastAsia"/>
        </w:rPr>
        <w:t>個人情報を使用した会議・相手方・内容等の経過を記録しておくこと。</w:t>
      </w:r>
    </w:p>
    <w:p w14:paraId="1284F692" w14:textId="3474A302" w:rsidR="00894BF1" w:rsidRDefault="00894BF1" w:rsidP="00894BF1">
      <w:r>
        <w:rPr>
          <w:rFonts w:hint="eastAsia"/>
        </w:rPr>
        <w:t>令和　　　年　　　月　　　日</w:t>
      </w:r>
    </w:p>
    <w:p w14:paraId="1782DDDC" w14:textId="75A4AFF9" w:rsidR="00CD2EC1" w:rsidRDefault="00CD2EC1" w:rsidP="00894BF1">
      <w:r>
        <w:rPr>
          <w:rFonts w:hint="eastAsia"/>
        </w:rPr>
        <w:t xml:space="preserve">　居宅サービス事業者</w:t>
      </w:r>
      <w:r w:rsidR="00517A90">
        <w:rPr>
          <w:rFonts w:hint="eastAsia"/>
        </w:rPr>
        <w:t xml:space="preserve">　はな訪問看護ステーション殿</w:t>
      </w:r>
    </w:p>
    <w:p w14:paraId="39CA53E1" w14:textId="41984CE1" w:rsidR="00460A04" w:rsidRDefault="00460A04" w:rsidP="00894BF1">
      <w:r>
        <w:rPr>
          <w:rFonts w:hint="eastAsia"/>
        </w:rPr>
        <w:t xml:space="preserve">　　　　　　　利用者　住所</w:t>
      </w:r>
    </w:p>
    <w:p w14:paraId="0FD5A187" w14:textId="2A885969" w:rsidR="00460A04" w:rsidRDefault="00460A04" w:rsidP="00894BF1">
      <w:r>
        <w:rPr>
          <w:rFonts w:hint="eastAsia"/>
        </w:rPr>
        <w:t xml:space="preserve">　　　　　　　　　　　氏名</w:t>
      </w:r>
    </w:p>
    <w:p w14:paraId="66991881" w14:textId="05263EFE" w:rsidR="00CC0393" w:rsidRDefault="00CC0393" w:rsidP="006D57CD">
      <w:pPr>
        <w:ind w:firstLineChars="100" w:firstLine="220"/>
      </w:pPr>
      <w:r>
        <w:rPr>
          <w:rFonts w:hint="eastAsia"/>
        </w:rPr>
        <w:t xml:space="preserve">【署名代行者】　</w:t>
      </w:r>
      <w:r w:rsidR="00CD0321">
        <w:rPr>
          <w:rFonts w:hint="eastAsia"/>
        </w:rPr>
        <w:t>利用者が説明を十分に理解したことを確認し署名代行</w:t>
      </w:r>
      <w:r w:rsidR="006D57CD">
        <w:rPr>
          <w:rFonts w:hint="eastAsia"/>
        </w:rPr>
        <w:t>しました。</w:t>
      </w:r>
    </w:p>
    <w:p w14:paraId="0CE08D5E" w14:textId="1DD66F48" w:rsidR="006D57CD" w:rsidRDefault="006D57CD" w:rsidP="006D57CD">
      <w:pPr>
        <w:ind w:firstLineChars="100" w:firstLine="220"/>
      </w:pPr>
      <w:r>
        <w:rPr>
          <w:rFonts w:hint="eastAsia"/>
        </w:rPr>
        <w:t xml:space="preserve">　　　　　　　　　　住所</w:t>
      </w:r>
    </w:p>
    <w:p w14:paraId="7DA8673A" w14:textId="21588161" w:rsidR="006D57CD" w:rsidRDefault="006D57CD" w:rsidP="006D57CD">
      <w:pPr>
        <w:ind w:firstLineChars="100" w:firstLine="220"/>
      </w:pPr>
      <w:r>
        <w:rPr>
          <w:rFonts w:hint="eastAsia"/>
        </w:rPr>
        <w:t xml:space="preserve">　　　　　　　　　　氏名</w:t>
      </w:r>
    </w:p>
    <w:p w14:paraId="06215C86" w14:textId="5D4A25A7" w:rsidR="006D57CD" w:rsidRDefault="00F55EB9" w:rsidP="00F55EB9">
      <w:pPr>
        <w:ind w:firstLineChars="400" w:firstLine="880"/>
      </w:pPr>
      <w:r>
        <w:rPr>
          <w:rFonts w:hint="eastAsia"/>
        </w:rPr>
        <w:t>家族の代表　　住所</w:t>
      </w:r>
    </w:p>
    <w:p w14:paraId="744DEDDF" w14:textId="11B45C45" w:rsidR="00F55EB9" w:rsidRPr="00D67F4B" w:rsidRDefault="00F55EB9" w:rsidP="00114411">
      <w:pPr>
        <w:ind w:firstLineChars="400" w:firstLine="880"/>
      </w:pPr>
      <w:r>
        <w:rPr>
          <w:rFonts w:hint="eastAsia"/>
        </w:rPr>
        <w:t xml:space="preserve">　　　　　　　氏名</w:t>
      </w:r>
    </w:p>
    <w:sectPr w:rsidR="00F55EB9" w:rsidRPr="00D67F4B" w:rsidSect="00667A61">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13E"/>
    <w:multiLevelType w:val="hybridMultilevel"/>
    <w:tmpl w:val="4704CBE2"/>
    <w:lvl w:ilvl="0" w:tplc="F982932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8C3C26"/>
    <w:multiLevelType w:val="hybridMultilevel"/>
    <w:tmpl w:val="5CDCDFC8"/>
    <w:lvl w:ilvl="0" w:tplc="04090011">
      <w:start w:val="1"/>
      <w:numFmt w:val="decimalEnclosedCircle"/>
      <w:lvlText w:val="%1"/>
      <w:lvlJc w:val="left"/>
      <w:pPr>
        <w:ind w:left="1323" w:hanging="440"/>
      </w:pPr>
    </w:lvl>
    <w:lvl w:ilvl="1" w:tplc="04090017" w:tentative="1">
      <w:start w:val="1"/>
      <w:numFmt w:val="aiueoFullWidth"/>
      <w:lvlText w:val="(%2)"/>
      <w:lvlJc w:val="left"/>
      <w:pPr>
        <w:ind w:left="1763" w:hanging="440"/>
      </w:pPr>
    </w:lvl>
    <w:lvl w:ilvl="2" w:tplc="04090011" w:tentative="1">
      <w:start w:val="1"/>
      <w:numFmt w:val="decimalEnclosedCircle"/>
      <w:lvlText w:val="%3"/>
      <w:lvlJc w:val="left"/>
      <w:pPr>
        <w:ind w:left="2203" w:hanging="440"/>
      </w:pPr>
    </w:lvl>
    <w:lvl w:ilvl="3" w:tplc="0409000F" w:tentative="1">
      <w:start w:val="1"/>
      <w:numFmt w:val="decimal"/>
      <w:lvlText w:val="%4."/>
      <w:lvlJc w:val="left"/>
      <w:pPr>
        <w:ind w:left="2643" w:hanging="440"/>
      </w:pPr>
    </w:lvl>
    <w:lvl w:ilvl="4" w:tplc="04090017" w:tentative="1">
      <w:start w:val="1"/>
      <w:numFmt w:val="aiueoFullWidth"/>
      <w:lvlText w:val="(%5)"/>
      <w:lvlJc w:val="left"/>
      <w:pPr>
        <w:ind w:left="3083" w:hanging="440"/>
      </w:pPr>
    </w:lvl>
    <w:lvl w:ilvl="5" w:tplc="04090011" w:tentative="1">
      <w:start w:val="1"/>
      <w:numFmt w:val="decimalEnclosedCircle"/>
      <w:lvlText w:val="%6"/>
      <w:lvlJc w:val="left"/>
      <w:pPr>
        <w:ind w:left="3523" w:hanging="440"/>
      </w:pPr>
    </w:lvl>
    <w:lvl w:ilvl="6" w:tplc="0409000F" w:tentative="1">
      <w:start w:val="1"/>
      <w:numFmt w:val="decimal"/>
      <w:lvlText w:val="%7."/>
      <w:lvlJc w:val="left"/>
      <w:pPr>
        <w:ind w:left="3963" w:hanging="440"/>
      </w:pPr>
    </w:lvl>
    <w:lvl w:ilvl="7" w:tplc="04090017" w:tentative="1">
      <w:start w:val="1"/>
      <w:numFmt w:val="aiueoFullWidth"/>
      <w:lvlText w:val="(%8)"/>
      <w:lvlJc w:val="left"/>
      <w:pPr>
        <w:ind w:left="4403" w:hanging="440"/>
      </w:pPr>
    </w:lvl>
    <w:lvl w:ilvl="8" w:tplc="04090011" w:tentative="1">
      <w:start w:val="1"/>
      <w:numFmt w:val="decimalEnclosedCircle"/>
      <w:lvlText w:val="%9"/>
      <w:lvlJc w:val="left"/>
      <w:pPr>
        <w:ind w:left="4843" w:hanging="440"/>
      </w:pPr>
    </w:lvl>
  </w:abstractNum>
  <w:abstractNum w:abstractNumId="2" w15:restartNumberingAfterBreak="0">
    <w:nsid w:val="057C23A5"/>
    <w:multiLevelType w:val="hybridMultilevel"/>
    <w:tmpl w:val="63482E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E54005"/>
    <w:multiLevelType w:val="hybridMultilevel"/>
    <w:tmpl w:val="F3FA85D0"/>
    <w:lvl w:ilvl="0" w:tplc="5FA82F0A">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0A7430C6"/>
    <w:multiLevelType w:val="hybridMultilevel"/>
    <w:tmpl w:val="481E3158"/>
    <w:lvl w:ilvl="0" w:tplc="97D43082">
      <w:start w:val="1"/>
      <w:numFmt w:val="decimalEnclosedCircle"/>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9EE7B5E"/>
    <w:multiLevelType w:val="hybridMultilevel"/>
    <w:tmpl w:val="4B9CF346"/>
    <w:lvl w:ilvl="0" w:tplc="04090011">
      <w:start w:val="1"/>
      <w:numFmt w:val="decimalEnclosedCircle"/>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6" w15:restartNumberingAfterBreak="0">
    <w:nsid w:val="20ED4A6F"/>
    <w:multiLevelType w:val="hybridMultilevel"/>
    <w:tmpl w:val="BECE564E"/>
    <w:lvl w:ilvl="0" w:tplc="C5083670">
      <w:start w:val="1"/>
      <w:numFmt w:val="decimalEnclosedCircle"/>
      <w:lvlText w:val="%1"/>
      <w:lvlJc w:val="left"/>
      <w:pPr>
        <w:ind w:left="78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A579D6"/>
    <w:multiLevelType w:val="hybridMultilevel"/>
    <w:tmpl w:val="E624B1A6"/>
    <w:lvl w:ilvl="0" w:tplc="30DA85E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301D0C4A"/>
    <w:multiLevelType w:val="hybridMultilevel"/>
    <w:tmpl w:val="22AA3AD2"/>
    <w:lvl w:ilvl="0" w:tplc="8F227F20">
      <w:start w:val="1"/>
      <w:numFmt w:val="decimalFullWidth"/>
      <w:lvlText w:val="（%1）"/>
      <w:lvlJc w:val="left"/>
      <w:pPr>
        <w:ind w:left="940" w:hanging="720"/>
      </w:pPr>
      <w:rPr>
        <w:rFonts w:hint="default"/>
      </w:rPr>
    </w:lvl>
    <w:lvl w:ilvl="1" w:tplc="922C043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382D4444"/>
    <w:multiLevelType w:val="hybridMultilevel"/>
    <w:tmpl w:val="3092BCF8"/>
    <w:lvl w:ilvl="0" w:tplc="04090011">
      <w:start w:val="1"/>
      <w:numFmt w:val="decimalEnclosedCircle"/>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0" w15:restartNumberingAfterBreak="0">
    <w:nsid w:val="3B3C28A6"/>
    <w:multiLevelType w:val="hybridMultilevel"/>
    <w:tmpl w:val="31DE6BA8"/>
    <w:lvl w:ilvl="0" w:tplc="4FCE169C">
      <w:start w:val="1"/>
      <w:numFmt w:val="decimalFullWidth"/>
      <w:lvlText w:val="%1、"/>
      <w:lvlJc w:val="left"/>
      <w:pPr>
        <w:ind w:left="440" w:hanging="440"/>
      </w:pPr>
      <w:rPr>
        <w:rFonts w:hint="default"/>
      </w:rPr>
    </w:lvl>
    <w:lvl w:ilvl="1" w:tplc="8D2A071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E6B5174"/>
    <w:multiLevelType w:val="hybridMultilevel"/>
    <w:tmpl w:val="49665496"/>
    <w:lvl w:ilvl="0" w:tplc="04090011">
      <w:start w:val="1"/>
      <w:numFmt w:val="decimalEnclosedCircle"/>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2" w15:restartNumberingAfterBreak="0">
    <w:nsid w:val="53715790"/>
    <w:multiLevelType w:val="hybridMultilevel"/>
    <w:tmpl w:val="E7205502"/>
    <w:lvl w:ilvl="0" w:tplc="30DA85EA">
      <w:start w:val="1"/>
      <w:numFmt w:val="decimalEnclosedCircle"/>
      <w:lvlText w:val="%1"/>
      <w:lvlJc w:val="left"/>
      <w:pPr>
        <w:ind w:left="1241" w:hanging="36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3" w15:restartNumberingAfterBreak="0">
    <w:nsid w:val="559F7862"/>
    <w:multiLevelType w:val="hybridMultilevel"/>
    <w:tmpl w:val="47169A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D74F0E"/>
    <w:multiLevelType w:val="hybridMultilevel"/>
    <w:tmpl w:val="3ACE47C6"/>
    <w:lvl w:ilvl="0" w:tplc="C3D20B04">
      <w:start w:val="1"/>
      <w:numFmt w:val="decimalEnclosedCircle"/>
      <w:lvlText w:val="%1"/>
      <w:lvlJc w:val="left"/>
      <w:pPr>
        <w:ind w:left="801" w:hanging="360"/>
      </w:pPr>
      <w:rPr>
        <w:rFonts w:asciiTheme="minorHAnsi" w:eastAsiaTheme="minorEastAsia" w:hAnsiTheme="minorHAnsi" w:cstheme="minorBidi"/>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5" w15:restartNumberingAfterBreak="0">
    <w:nsid w:val="5EA41130"/>
    <w:multiLevelType w:val="hybridMultilevel"/>
    <w:tmpl w:val="FE5CB412"/>
    <w:lvl w:ilvl="0" w:tplc="C90C7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3F2187C"/>
    <w:multiLevelType w:val="hybridMultilevel"/>
    <w:tmpl w:val="23140FA8"/>
    <w:lvl w:ilvl="0" w:tplc="10B655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98F6AF5"/>
    <w:multiLevelType w:val="hybridMultilevel"/>
    <w:tmpl w:val="0B368E0C"/>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8" w15:restartNumberingAfterBreak="0">
    <w:nsid w:val="6BB713E1"/>
    <w:multiLevelType w:val="hybridMultilevel"/>
    <w:tmpl w:val="6A42CCE6"/>
    <w:lvl w:ilvl="0" w:tplc="44DADCA6">
      <w:start w:val="1"/>
      <w:numFmt w:val="decimalFullWidth"/>
      <w:lvlText w:val="（%1）"/>
      <w:lvlJc w:val="left"/>
      <w:pPr>
        <w:ind w:left="880" w:hanging="8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446E9B"/>
    <w:multiLevelType w:val="hybridMultilevel"/>
    <w:tmpl w:val="12BE49A6"/>
    <w:lvl w:ilvl="0" w:tplc="30DA85EA">
      <w:start w:val="1"/>
      <w:numFmt w:val="decimalEnclosedCircle"/>
      <w:lvlText w:val="%1"/>
      <w:lvlJc w:val="left"/>
      <w:pPr>
        <w:ind w:left="1241" w:hanging="36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20" w15:restartNumberingAfterBreak="0">
    <w:nsid w:val="7F1D5EAA"/>
    <w:multiLevelType w:val="hybridMultilevel"/>
    <w:tmpl w:val="CCA6B5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7659939">
    <w:abstractNumId w:val="16"/>
  </w:num>
  <w:num w:numId="2" w16cid:durableId="403602746">
    <w:abstractNumId w:val="15"/>
  </w:num>
  <w:num w:numId="3" w16cid:durableId="517307612">
    <w:abstractNumId w:val="6"/>
  </w:num>
  <w:num w:numId="4" w16cid:durableId="1699622373">
    <w:abstractNumId w:val="17"/>
  </w:num>
  <w:num w:numId="5" w16cid:durableId="1359159813">
    <w:abstractNumId w:val="13"/>
  </w:num>
  <w:num w:numId="6" w16cid:durableId="54856502">
    <w:abstractNumId w:val="11"/>
  </w:num>
  <w:num w:numId="7" w16cid:durableId="1157112854">
    <w:abstractNumId w:val="5"/>
  </w:num>
  <w:num w:numId="8" w16cid:durableId="1480270440">
    <w:abstractNumId w:val="14"/>
  </w:num>
  <w:num w:numId="9" w16cid:durableId="618947941">
    <w:abstractNumId w:val="3"/>
  </w:num>
  <w:num w:numId="10" w16cid:durableId="241794548">
    <w:abstractNumId w:val="8"/>
  </w:num>
  <w:num w:numId="11" w16cid:durableId="236212500">
    <w:abstractNumId w:val="9"/>
  </w:num>
  <w:num w:numId="12" w16cid:durableId="1644504189">
    <w:abstractNumId w:val="7"/>
  </w:num>
  <w:num w:numId="13" w16cid:durableId="1226986904">
    <w:abstractNumId w:val="19"/>
  </w:num>
  <w:num w:numId="14" w16cid:durableId="1270970851">
    <w:abstractNumId w:val="12"/>
  </w:num>
  <w:num w:numId="15" w16cid:durableId="1921257627">
    <w:abstractNumId w:val="4"/>
  </w:num>
  <w:num w:numId="16" w16cid:durableId="2138717087">
    <w:abstractNumId w:val="1"/>
  </w:num>
  <w:num w:numId="17" w16cid:durableId="900680331">
    <w:abstractNumId w:val="20"/>
  </w:num>
  <w:num w:numId="18" w16cid:durableId="1153176757">
    <w:abstractNumId w:val="2"/>
  </w:num>
  <w:num w:numId="19" w16cid:durableId="400182838">
    <w:abstractNumId w:val="10"/>
  </w:num>
  <w:num w:numId="20" w16cid:durableId="1444113344">
    <w:abstractNumId w:val="0"/>
  </w:num>
  <w:num w:numId="21" w16cid:durableId="764421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1F"/>
    <w:rsid w:val="0000111F"/>
    <w:rsid w:val="00001FDA"/>
    <w:rsid w:val="00013B71"/>
    <w:rsid w:val="000167A0"/>
    <w:rsid w:val="00023111"/>
    <w:rsid w:val="0002539D"/>
    <w:rsid w:val="00025D9E"/>
    <w:rsid w:val="0002739B"/>
    <w:rsid w:val="00034D8D"/>
    <w:rsid w:val="00034E4B"/>
    <w:rsid w:val="00041200"/>
    <w:rsid w:val="00046251"/>
    <w:rsid w:val="00047C3E"/>
    <w:rsid w:val="000524BB"/>
    <w:rsid w:val="00057D5C"/>
    <w:rsid w:val="0006554F"/>
    <w:rsid w:val="000702CB"/>
    <w:rsid w:val="00080116"/>
    <w:rsid w:val="00080CC7"/>
    <w:rsid w:val="00086262"/>
    <w:rsid w:val="000A3D68"/>
    <w:rsid w:val="000A7E19"/>
    <w:rsid w:val="000B30D8"/>
    <w:rsid w:val="000C08F1"/>
    <w:rsid w:val="000C23F4"/>
    <w:rsid w:val="000C62F6"/>
    <w:rsid w:val="000C72A3"/>
    <w:rsid w:val="000C7BB8"/>
    <w:rsid w:val="000D32B6"/>
    <w:rsid w:val="000E1428"/>
    <w:rsid w:val="000E74FD"/>
    <w:rsid w:val="000E7563"/>
    <w:rsid w:val="000F3FD5"/>
    <w:rsid w:val="000F79E9"/>
    <w:rsid w:val="00101E08"/>
    <w:rsid w:val="00104D03"/>
    <w:rsid w:val="00111911"/>
    <w:rsid w:val="00114411"/>
    <w:rsid w:val="0011476C"/>
    <w:rsid w:val="00114B0F"/>
    <w:rsid w:val="0011762D"/>
    <w:rsid w:val="0012756E"/>
    <w:rsid w:val="001277A2"/>
    <w:rsid w:val="00130BCF"/>
    <w:rsid w:val="00132047"/>
    <w:rsid w:val="00132759"/>
    <w:rsid w:val="001500B0"/>
    <w:rsid w:val="0015731A"/>
    <w:rsid w:val="0016121A"/>
    <w:rsid w:val="001613D7"/>
    <w:rsid w:val="00162A95"/>
    <w:rsid w:val="001710B5"/>
    <w:rsid w:val="00173137"/>
    <w:rsid w:val="00174C2A"/>
    <w:rsid w:val="00175CBE"/>
    <w:rsid w:val="00192D51"/>
    <w:rsid w:val="00193B0E"/>
    <w:rsid w:val="00194229"/>
    <w:rsid w:val="00196957"/>
    <w:rsid w:val="001A6420"/>
    <w:rsid w:val="001B2A93"/>
    <w:rsid w:val="001B4298"/>
    <w:rsid w:val="001C661F"/>
    <w:rsid w:val="001D1DFF"/>
    <w:rsid w:val="001D76B0"/>
    <w:rsid w:val="001E1F96"/>
    <w:rsid w:val="001E2ADF"/>
    <w:rsid w:val="001F4CB4"/>
    <w:rsid w:val="0020603A"/>
    <w:rsid w:val="002063B3"/>
    <w:rsid w:val="00206743"/>
    <w:rsid w:val="00211776"/>
    <w:rsid w:val="00212CA5"/>
    <w:rsid w:val="00217F5D"/>
    <w:rsid w:val="002238BE"/>
    <w:rsid w:val="00226D1F"/>
    <w:rsid w:val="00232330"/>
    <w:rsid w:val="00235B4D"/>
    <w:rsid w:val="00241226"/>
    <w:rsid w:val="00246312"/>
    <w:rsid w:val="00250CA0"/>
    <w:rsid w:val="002556C6"/>
    <w:rsid w:val="00257950"/>
    <w:rsid w:val="00271151"/>
    <w:rsid w:val="00272799"/>
    <w:rsid w:val="0027642F"/>
    <w:rsid w:val="00282399"/>
    <w:rsid w:val="00283996"/>
    <w:rsid w:val="00284BC3"/>
    <w:rsid w:val="00286334"/>
    <w:rsid w:val="0029361F"/>
    <w:rsid w:val="00296DE9"/>
    <w:rsid w:val="002A596A"/>
    <w:rsid w:val="002B5652"/>
    <w:rsid w:val="002C1BDE"/>
    <w:rsid w:val="002C5FBC"/>
    <w:rsid w:val="002D222E"/>
    <w:rsid w:val="002E16F6"/>
    <w:rsid w:val="002E4658"/>
    <w:rsid w:val="002F654E"/>
    <w:rsid w:val="0030777D"/>
    <w:rsid w:val="0031477D"/>
    <w:rsid w:val="003206B2"/>
    <w:rsid w:val="003255C0"/>
    <w:rsid w:val="003302F7"/>
    <w:rsid w:val="00330D40"/>
    <w:rsid w:val="00337DE8"/>
    <w:rsid w:val="00344AED"/>
    <w:rsid w:val="00352E23"/>
    <w:rsid w:val="0035534F"/>
    <w:rsid w:val="003560BB"/>
    <w:rsid w:val="003562AB"/>
    <w:rsid w:val="00357EA0"/>
    <w:rsid w:val="00361A0A"/>
    <w:rsid w:val="00364A80"/>
    <w:rsid w:val="00367F44"/>
    <w:rsid w:val="0037575F"/>
    <w:rsid w:val="00380CC0"/>
    <w:rsid w:val="00383D15"/>
    <w:rsid w:val="00383FDF"/>
    <w:rsid w:val="00384AFE"/>
    <w:rsid w:val="003A6F40"/>
    <w:rsid w:val="003B0ABB"/>
    <w:rsid w:val="003B6A09"/>
    <w:rsid w:val="003C1E72"/>
    <w:rsid w:val="003C24F5"/>
    <w:rsid w:val="003C4606"/>
    <w:rsid w:val="003C5C6E"/>
    <w:rsid w:val="003D32B3"/>
    <w:rsid w:val="003D3D02"/>
    <w:rsid w:val="003D4107"/>
    <w:rsid w:val="003D4E3A"/>
    <w:rsid w:val="003E15C8"/>
    <w:rsid w:val="003E558E"/>
    <w:rsid w:val="003F0C4F"/>
    <w:rsid w:val="003F2077"/>
    <w:rsid w:val="003F3915"/>
    <w:rsid w:val="00401DAF"/>
    <w:rsid w:val="00404495"/>
    <w:rsid w:val="004045D9"/>
    <w:rsid w:val="004078C9"/>
    <w:rsid w:val="004128D4"/>
    <w:rsid w:val="00425715"/>
    <w:rsid w:val="0042734B"/>
    <w:rsid w:val="004352A1"/>
    <w:rsid w:val="004365CE"/>
    <w:rsid w:val="004373A3"/>
    <w:rsid w:val="0044142C"/>
    <w:rsid w:val="00446B40"/>
    <w:rsid w:val="00446E2D"/>
    <w:rsid w:val="00460A04"/>
    <w:rsid w:val="0046349F"/>
    <w:rsid w:val="00466741"/>
    <w:rsid w:val="00474751"/>
    <w:rsid w:val="00474EA9"/>
    <w:rsid w:val="00481561"/>
    <w:rsid w:val="00482C4B"/>
    <w:rsid w:val="004A462C"/>
    <w:rsid w:val="004A49D5"/>
    <w:rsid w:val="004B091C"/>
    <w:rsid w:val="004B2203"/>
    <w:rsid w:val="004B312F"/>
    <w:rsid w:val="004B537B"/>
    <w:rsid w:val="004D52D1"/>
    <w:rsid w:val="004E2F04"/>
    <w:rsid w:val="004E4181"/>
    <w:rsid w:val="004E7D72"/>
    <w:rsid w:val="004F14FC"/>
    <w:rsid w:val="0050220E"/>
    <w:rsid w:val="0050241C"/>
    <w:rsid w:val="00507082"/>
    <w:rsid w:val="00511575"/>
    <w:rsid w:val="00513630"/>
    <w:rsid w:val="00515D6E"/>
    <w:rsid w:val="00517A90"/>
    <w:rsid w:val="00521C26"/>
    <w:rsid w:val="005247BE"/>
    <w:rsid w:val="00525261"/>
    <w:rsid w:val="005331FD"/>
    <w:rsid w:val="005340DC"/>
    <w:rsid w:val="00540096"/>
    <w:rsid w:val="00543D25"/>
    <w:rsid w:val="00545E53"/>
    <w:rsid w:val="0054724C"/>
    <w:rsid w:val="00550C52"/>
    <w:rsid w:val="00551925"/>
    <w:rsid w:val="0055635B"/>
    <w:rsid w:val="00557B35"/>
    <w:rsid w:val="005606C8"/>
    <w:rsid w:val="00573DC1"/>
    <w:rsid w:val="005755FE"/>
    <w:rsid w:val="00583D85"/>
    <w:rsid w:val="00590C1B"/>
    <w:rsid w:val="00591D1C"/>
    <w:rsid w:val="00591F46"/>
    <w:rsid w:val="005943C1"/>
    <w:rsid w:val="00597FF8"/>
    <w:rsid w:val="005A0843"/>
    <w:rsid w:val="005A29A8"/>
    <w:rsid w:val="005C0F6D"/>
    <w:rsid w:val="005C42A5"/>
    <w:rsid w:val="005D55B6"/>
    <w:rsid w:val="005D5A98"/>
    <w:rsid w:val="005F1409"/>
    <w:rsid w:val="005F3A14"/>
    <w:rsid w:val="005F6696"/>
    <w:rsid w:val="00601E0A"/>
    <w:rsid w:val="006026D6"/>
    <w:rsid w:val="006176BF"/>
    <w:rsid w:val="00623BF1"/>
    <w:rsid w:val="00625763"/>
    <w:rsid w:val="00634DE1"/>
    <w:rsid w:val="006356FF"/>
    <w:rsid w:val="006363F7"/>
    <w:rsid w:val="00643E5B"/>
    <w:rsid w:val="006476DF"/>
    <w:rsid w:val="00667A61"/>
    <w:rsid w:val="00671B15"/>
    <w:rsid w:val="00672333"/>
    <w:rsid w:val="00676264"/>
    <w:rsid w:val="006776DB"/>
    <w:rsid w:val="00690E6E"/>
    <w:rsid w:val="00692FB0"/>
    <w:rsid w:val="006A69AE"/>
    <w:rsid w:val="006C3FFD"/>
    <w:rsid w:val="006C4059"/>
    <w:rsid w:val="006C5541"/>
    <w:rsid w:val="006D0A0E"/>
    <w:rsid w:val="006D57CD"/>
    <w:rsid w:val="006E1682"/>
    <w:rsid w:val="006E3F3B"/>
    <w:rsid w:val="006F1598"/>
    <w:rsid w:val="006F55B0"/>
    <w:rsid w:val="006F7177"/>
    <w:rsid w:val="007034CB"/>
    <w:rsid w:val="007074C6"/>
    <w:rsid w:val="007125D3"/>
    <w:rsid w:val="00726042"/>
    <w:rsid w:val="007272F3"/>
    <w:rsid w:val="007328C7"/>
    <w:rsid w:val="0073390D"/>
    <w:rsid w:val="00737FF1"/>
    <w:rsid w:val="007468FB"/>
    <w:rsid w:val="00747C49"/>
    <w:rsid w:val="007611B6"/>
    <w:rsid w:val="00763006"/>
    <w:rsid w:val="00764EF1"/>
    <w:rsid w:val="007744E2"/>
    <w:rsid w:val="007933A5"/>
    <w:rsid w:val="007A35F3"/>
    <w:rsid w:val="007A63E6"/>
    <w:rsid w:val="007A732B"/>
    <w:rsid w:val="007C4508"/>
    <w:rsid w:val="007C69DC"/>
    <w:rsid w:val="007C7981"/>
    <w:rsid w:val="007D3171"/>
    <w:rsid w:val="007D455B"/>
    <w:rsid w:val="007E0749"/>
    <w:rsid w:val="007E6351"/>
    <w:rsid w:val="007E7121"/>
    <w:rsid w:val="007F353C"/>
    <w:rsid w:val="0080161B"/>
    <w:rsid w:val="0080313E"/>
    <w:rsid w:val="00810ED1"/>
    <w:rsid w:val="00823342"/>
    <w:rsid w:val="00824142"/>
    <w:rsid w:val="008252F4"/>
    <w:rsid w:val="00827AE2"/>
    <w:rsid w:val="00843A1B"/>
    <w:rsid w:val="00845ACD"/>
    <w:rsid w:val="00854891"/>
    <w:rsid w:val="0085568A"/>
    <w:rsid w:val="008562EE"/>
    <w:rsid w:val="00863C69"/>
    <w:rsid w:val="00864D66"/>
    <w:rsid w:val="008672F3"/>
    <w:rsid w:val="008741C7"/>
    <w:rsid w:val="008767BC"/>
    <w:rsid w:val="008858E5"/>
    <w:rsid w:val="00894BF1"/>
    <w:rsid w:val="00894D69"/>
    <w:rsid w:val="008958B2"/>
    <w:rsid w:val="008977C1"/>
    <w:rsid w:val="008A1C39"/>
    <w:rsid w:val="008A2751"/>
    <w:rsid w:val="008A406E"/>
    <w:rsid w:val="008B68EC"/>
    <w:rsid w:val="008B7047"/>
    <w:rsid w:val="008C2E34"/>
    <w:rsid w:val="008C4964"/>
    <w:rsid w:val="008C5589"/>
    <w:rsid w:val="008D215F"/>
    <w:rsid w:val="008D29E4"/>
    <w:rsid w:val="008D3645"/>
    <w:rsid w:val="008D74EC"/>
    <w:rsid w:val="008E7B50"/>
    <w:rsid w:val="008F663C"/>
    <w:rsid w:val="00905457"/>
    <w:rsid w:val="00907817"/>
    <w:rsid w:val="0091276F"/>
    <w:rsid w:val="00913329"/>
    <w:rsid w:val="009227B6"/>
    <w:rsid w:val="0093240B"/>
    <w:rsid w:val="00934EF3"/>
    <w:rsid w:val="00937165"/>
    <w:rsid w:val="00941874"/>
    <w:rsid w:val="00944B76"/>
    <w:rsid w:val="00951437"/>
    <w:rsid w:val="0096735C"/>
    <w:rsid w:val="00981962"/>
    <w:rsid w:val="009819D0"/>
    <w:rsid w:val="00986AE4"/>
    <w:rsid w:val="009871A4"/>
    <w:rsid w:val="00990EFB"/>
    <w:rsid w:val="00992EE6"/>
    <w:rsid w:val="00996DC6"/>
    <w:rsid w:val="00997428"/>
    <w:rsid w:val="009A00D0"/>
    <w:rsid w:val="009A0303"/>
    <w:rsid w:val="009A3667"/>
    <w:rsid w:val="009A7B25"/>
    <w:rsid w:val="009B1D05"/>
    <w:rsid w:val="009B5A0A"/>
    <w:rsid w:val="009C5405"/>
    <w:rsid w:val="009C7377"/>
    <w:rsid w:val="009F2A57"/>
    <w:rsid w:val="009F5A7B"/>
    <w:rsid w:val="00A047C5"/>
    <w:rsid w:val="00A12007"/>
    <w:rsid w:val="00A12B01"/>
    <w:rsid w:val="00A26CF4"/>
    <w:rsid w:val="00A46A53"/>
    <w:rsid w:val="00A47A3B"/>
    <w:rsid w:val="00A5099F"/>
    <w:rsid w:val="00A53EE5"/>
    <w:rsid w:val="00A6635F"/>
    <w:rsid w:val="00A67033"/>
    <w:rsid w:val="00A72F7D"/>
    <w:rsid w:val="00A765CA"/>
    <w:rsid w:val="00A825C6"/>
    <w:rsid w:val="00A83CF3"/>
    <w:rsid w:val="00A910F9"/>
    <w:rsid w:val="00AA18F6"/>
    <w:rsid w:val="00AA63D1"/>
    <w:rsid w:val="00AB71CE"/>
    <w:rsid w:val="00AC239A"/>
    <w:rsid w:val="00AC2F1C"/>
    <w:rsid w:val="00AC38E4"/>
    <w:rsid w:val="00AD6103"/>
    <w:rsid w:val="00AE11BF"/>
    <w:rsid w:val="00AE3F9B"/>
    <w:rsid w:val="00B00E4B"/>
    <w:rsid w:val="00B04309"/>
    <w:rsid w:val="00B1277D"/>
    <w:rsid w:val="00B16CE0"/>
    <w:rsid w:val="00B16F8B"/>
    <w:rsid w:val="00B2356E"/>
    <w:rsid w:val="00B24B95"/>
    <w:rsid w:val="00B26ECB"/>
    <w:rsid w:val="00B2716E"/>
    <w:rsid w:val="00B27544"/>
    <w:rsid w:val="00B276F0"/>
    <w:rsid w:val="00B30A70"/>
    <w:rsid w:val="00B32E6D"/>
    <w:rsid w:val="00B359E0"/>
    <w:rsid w:val="00B36A70"/>
    <w:rsid w:val="00B42DD9"/>
    <w:rsid w:val="00B431C3"/>
    <w:rsid w:val="00B5344B"/>
    <w:rsid w:val="00B5345C"/>
    <w:rsid w:val="00B6315B"/>
    <w:rsid w:val="00B72D82"/>
    <w:rsid w:val="00B775DE"/>
    <w:rsid w:val="00B841A5"/>
    <w:rsid w:val="00B84920"/>
    <w:rsid w:val="00B90597"/>
    <w:rsid w:val="00B94064"/>
    <w:rsid w:val="00BA41C9"/>
    <w:rsid w:val="00BB1369"/>
    <w:rsid w:val="00BB5948"/>
    <w:rsid w:val="00BC36FE"/>
    <w:rsid w:val="00BC4424"/>
    <w:rsid w:val="00BD033F"/>
    <w:rsid w:val="00BD439D"/>
    <w:rsid w:val="00BE70AD"/>
    <w:rsid w:val="00BF022C"/>
    <w:rsid w:val="00BF3E20"/>
    <w:rsid w:val="00BF3F29"/>
    <w:rsid w:val="00BF697C"/>
    <w:rsid w:val="00C02ECA"/>
    <w:rsid w:val="00C04A7A"/>
    <w:rsid w:val="00C07ED0"/>
    <w:rsid w:val="00C125B4"/>
    <w:rsid w:val="00C1535E"/>
    <w:rsid w:val="00C2729E"/>
    <w:rsid w:val="00C419FC"/>
    <w:rsid w:val="00C449AC"/>
    <w:rsid w:val="00C53252"/>
    <w:rsid w:val="00C53E18"/>
    <w:rsid w:val="00C64085"/>
    <w:rsid w:val="00C64250"/>
    <w:rsid w:val="00C6509C"/>
    <w:rsid w:val="00C86234"/>
    <w:rsid w:val="00CA6ED7"/>
    <w:rsid w:val="00CB0231"/>
    <w:rsid w:val="00CC0393"/>
    <w:rsid w:val="00CC4512"/>
    <w:rsid w:val="00CC4E48"/>
    <w:rsid w:val="00CC5317"/>
    <w:rsid w:val="00CC6AB5"/>
    <w:rsid w:val="00CD0321"/>
    <w:rsid w:val="00CD2EC1"/>
    <w:rsid w:val="00CE33AD"/>
    <w:rsid w:val="00CE7914"/>
    <w:rsid w:val="00CF11A7"/>
    <w:rsid w:val="00CF4F63"/>
    <w:rsid w:val="00CF77D8"/>
    <w:rsid w:val="00D010BB"/>
    <w:rsid w:val="00D05999"/>
    <w:rsid w:val="00D11C26"/>
    <w:rsid w:val="00D21730"/>
    <w:rsid w:val="00D272B0"/>
    <w:rsid w:val="00D31F48"/>
    <w:rsid w:val="00D357AF"/>
    <w:rsid w:val="00D35899"/>
    <w:rsid w:val="00D40169"/>
    <w:rsid w:val="00D40EC8"/>
    <w:rsid w:val="00D465A8"/>
    <w:rsid w:val="00D47D6E"/>
    <w:rsid w:val="00D501FF"/>
    <w:rsid w:val="00D600FB"/>
    <w:rsid w:val="00D6111D"/>
    <w:rsid w:val="00D619E5"/>
    <w:rsid w:val="00D67F4B"/>
    <w:rsid w:val="00D83189"/>
    <w:rsid w:val="00D84A39"/>
    <w:rsid w:val="00D96104"/>
    <w:rsid w:val="00DA0722"/>
    <w:rsid w:val="00DA2B44"/>
    <w:rsid w:val="00DC0DA2"/>
    <w:rsid w:val="00DC1553"/>
    <w:rsid w:val="00DD030B"/>
    <w:rsid w:val="00DE238B"/>
    <w:rsid w:val="00DE43CB"/>
    <w:rsid w:val="00DF0CCC"/>
    <w:rsid w:val="00DF68D7"/>
    <w:rsid w:val="00DF6AA2"/>
    <w:rsid w:val="00DF7975"/>
    <w:rsid w:val="00E03727"/>
    <w:rsid w:val="00E045F0"/>
    <w:rsid w:val="00E1234F"/>
    <w:rsid w:val="00E16231"/>
    <w:rsid w:val="00E21D89"/>
    <w:rsid w:val="00E34A92"/>
    <w:rsid w:val="00E36E0E"/>
    <w:rsid w:val="00E37C1D"/>
    <w:rsid w:val="00E40864"/>
    <w:rsid w:val="00E422F0"/>
    <w:rsid w:val="00E4375E"/>
    <w:rsid w:val="00E558B4"/>
    <w:rsid w:val="00E70D06"/>
    <w:rsid w:val="00E77628"/>
    <w:rsid w:val="00E806BD"/>
    <w:rsid w:val="00E8480C"/>
    <w:rsid w:val="00E84957"/>
    <w:rsid w:val="00E9261D"/>
    <w:rsid w:val="00E96A23"/>
    <w:rsid w:val="00E97E29"/>
    <w:rsid w:val="00EA75E3"/>
    <w:rsid w:val="00EB0022"/>
    <w:rsid w:val="00EB6B02"/>
    <w:rsid w:val="00EC0EA3"/>
    <w:rsid w:val="00EC2BF7"/>
    <w:rsid w:val="00EC339E"/>
    <w:rsid w:val="00EC5F72"/>
    <w:rsid w:val="00EC6006"/>
    <w:rsid w:val="00ED0C1A"/>
    <w:rsid w:val="00ED3325"/>
    <w:rsid w:val="00ED3ABA"/>
    <w:rsid w:val="00ED3DEC"/>
    <w:rsid w:val="00EE15BD"/>
    <w:rsid w:val="00EE7BC3"/>
    <w:rsid w:val="00EF79CF"/>
    <w:rsid w:val="00F015AC"/>
    <w:rsid w:val="00F01E2F"/>
    <w:rsid w:val="00F04AB2"/>
    <w:rsid w:val="00F175A6"/>
    <w:rsid w:val="00F24C99"/>
    <w:rsid w:val="00F2781C"/>
    <w:rsid w:val="00F3107A"/>
    <w:rsid w:val="00F35824"/>
    <w:rsid w:val="00F443A2"/>
    <w:rsid w:val="00F44D36"/>
    <w:rsid w:val="00F504E1"/>
    <w:rsid w:val="00F52183"/>
    <w:rsid w:val="00F52A83"/>
    <w:rsid w:val="00F52D0F"/>
    <w:rsid w:val="00F52EB6"/>
    <w:rsid w:val="00F55EB9"/>
    <w:rsid w:val="00F576D0"/>
    <w:rsid w:val="00F660F6"/>
    <w:rsid w:val="00F739E6"/>
    <w:rsid w:val="00F7675E"/>
    <w:rsid w:val="00F8268C"/>
    <w:rsid w:val="00F947C4"/>
    <w:rsid w:val="00F9675E"/>
    <w:rsid w:val="00F9743F"/>
    <w:rsid w:val="00FA6E37"/>
    <w:rsid w:val="00FB2CC1"/>
    <w:rsid w:val="00FB5203"/>
    <w:rsid w:val="00FB6770"/>
    <w:rsid w:val="00FC325B"/>
    <w:rsid w:val="00FC6AD5"/>
    <w:rsid w:val="00FD347F"/>
    <w:rsid w:val="00FD62AC"/>
    <w:rsid w:val="00FD712A"/>
    <w:rsid w:val="00FE25F5"/>
    <w:rsid w:val="00FE4143"/>
    <w:rsid w:val="00FF059D"/>
    <w:rsid w:val="00FF1233"/>
    <w:rsid w:val="00FF2323"/>
    <w:rsid w:val="00FF636A"/>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36F66"/>
  <w15:chartTrackingRefBased/>
  <w15:docId w15:val="{A0BD8695-6149-49CC-856E-93FF8D83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11F"/>
    <w:pPr>
      <w:ind w:leftChars="400" w:left="840"/>
    </w:pPr>
  </w:style>
  <w:style w:type="table" w:styleId="a4">
    <w:name w:val="Table Grid"/>
    <w:basedOn w:val="a1"/>
    <w:uiPriority w:val="39"/>
    <w:rsid w:val="00D9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15D6E"/>
    <w:pPr>
      <w:jc w:val="center"/>
    </w:pPr>
    <w:rPr>
      <w:szCs w:val="22"/>
    </w:rPr>
  </w:style>
  <w:style w:type="character" w:customStyle="1" w:styleId="a6">
    <w:name w:val="記 (文字)"/>
    <w:basedOn w:val="a0"/>
    <w:link w:val="a5"/>
    <w:uiPriority w:val="99"/>
    <w:rsid w:val="00515D6E"/>
    <w:rPr>
      <w:szCs w:val="22"/>
    </w:rPr>
  </w:style>
  <w:style w:type="paragraph" w:styleId="a7">
    <w:name w:val="Closing"/>
    <w:basedOn w:val="a"/>
    <w:link w:val="a8"/>
    <w:uiPriority w:val="99"/>
    <w:unhideWhenUsed/>
    <w:rsid w:val="00515D6E"/>
    <w:pPr>
      <w:jc w:val="right"/>
    </w:pPr>
    <w:rPr>
      <w:szCs w:val="22"/>
    </w:rPr>
  </w:style>
  <w:style w:type="character" w:customStyle="1" w:styleId="a8">
    <w:name w:val="結語 (文字)"/>
    <w:basedOn w:val="a0"/>
    <w:link w:val="a7"/>
    <w:uiPriority w:val="99"/>
    <w:rsid w:val="00515D6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DAE4-3626-4693-A98C-807C7AAD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22</Pages>
  <Words>1998</Words>
  <Characters>11394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真由美 小笹</dc:creator>
  <cp:keywords/>
  <dc:description/>
  <cp:lastModifiedBy>彩花 橋本</cp:lastModifiedBy>
  <cp:revision>487</cp:revision>
  <cp:lastPrinted>2025-05-19T23:50:00Z</cp:lastPrinted>
  <dcterms:created xsi:type="dcterms:W3CDTF">2024-11-17T10:33:00Z</dcterms:created>
  <dcterms:modified xsi:type="dcterms:W3CDTF">2025-05-19T23:50:00Z</dcterms:modified>
</cp:coreProperties>
</file>